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38FC8" w14:textId="6E246C12" w:rsidR="00944E25" w:rsidRPr="00384D7C" w:rsidRDefault="00B57031" w:rsidP="00944E25">
      <w:pPr>
        <w:tabs>
          <w:tab w:val="center" w:pos="4536"/>
          <w:tab w:val="right" w:pos="7938"/>
          <w:tab w:val="right" w:pos="9639"/>
        </w:tabs>
        <w:ind w:right="2"/>
        <w:rPr>
          <w:rFonts w:ascii="Arial" w:hAnsi="Arial" w:cs="Arial"/>
          <w:b/>
          <w:bCs/>
          <w:sz w:val="24"/>
          <w:szCs w:val="24"/>
          <w:lang w:eastAsia="zh-CN"/>
        </w:rPr>
      </w:pPr>
      <w:r w:rsidRPr="00384D7C">
        <w:rPr>
          <w:rFonts w:ascii="Arial" w:hAnsi="Arial" w:cs="Arial"/>
          <w:b/>
          <w:bCs/>
          <w:sz w:val="24"/>
          <w:szCs w:val="24"/>
        </w:rPr>
        <w:t>3GPP TSG RAN WG1 #1</w:t>
      </w:r>
      <w:r w:rsidR="006F09CE" w:rsidRPr="00384D7C">
        <w:rPr>
          <w:rFonts w:ascii="Arial" w:hAnsi="Arial" w:cs="Arial" w:hint="eastAsia"/>
          <w:b/>
          <w:bCs/>
          <w:sz w:val="24"/>
          <w:szCs w:val="24"/>
          <w:lang w:eastAsia="zh-CN"/>
        </w:rPr>
        <w:t>18</w:t>
      </w:r>
      <w:r w:rsidR="00384D7C" w:rsidRPr="00384D7C">
        <w:rPr>
          <w:rFonts w:ascii="Arial" w:hAnsi="Arial" w:cs="Arial" w:hint="eastAsia"/>
          <w:b/>
          <w:bCs/>
          <w:sz w:val="24"/>
          <w:szCs w:val="24"/>
          <w:lang w:eastAsia="zh-CN"/>
        </w:rPr>
        <w:t>bis</w:t>
      </w:r>
      <w:r w:rsidR="00944E25" w:rsidRPr="00384D7C">
        <w:rPr>
          <w:rFonts w:ascii="Arial" w:hAnsi="Arial" w:cs="Arial"/>
          <w:b/>
          <w:bCs/>
          <w:sz w:val="24"/>
          <w:szCs w:val="24"/>
        </w:rPr>
        <w:tab/>
      </w:r>
      <w:r w:rsidR="00944E25" w:rsidRPr="00384D7C">
        <w:rPr>
          <w:rFonts w:ascii="Arial" w:hAnsi="Arial" w:cs="Arial"/>
          <w:b/>
          <w:bCs/>
          <w:sz w:val="24"/>
          <w:szCs w:val="24"/>
        </w:rPr>
        <w:tab/>
      </w:r>
      <w:r w:rsidR="00944E25" w:rsidRPr="00384D7C">
        <w:rPr>
          <w:rFonts w:ascii="Arial" w:hAnsi="Arial" w:cs="Arial"/>
          <w:b/>
          <w:bCs/>
          <w:sz w:val="24"/>
          <w:szCs w:val="24"/>
        </w:rPr>
        <w:tab/>
      </w:r>
      <w:r w:rsidR="00BA678F" w:rsidRPr="00384D7C">
        <w:rPr>
          <w:rFonts w:ascii="Arial" w:hAnsi="Arial" w:cs="Arial"/>
          <w:b/>
          <w:bCs/>
          <w:sz w:val="24"/>
          <w:szCs w:val="24"/>
        </w:rPr>
        <w:t>R1-2407731</w:t>
      </w:r>
    </w:p>
    <w:p w14:paraId="7FF3055D" w14:textId="608BE620" w:rsidR="00667083" w:rsidRPr="00384D7C" w:rsidRDefault="00384D7C" w:rsidP="00667083">
      <w:pPr>
        <w:tabs>
          <w:tab w:val="center" w:pos="4536"/>
          <w:tab w:val="right" w:pos="9072"/>
        </w:tabs>
        <w:rPr>
          <w:rFonts w:ascii="Arial" w:eastAsia="MS Mincho" w:hAnsi="Arial" w:cs="Arial"/>
          <w:b/>
          <w:bCs/>
          <w:sz w:val="24"/>
          <w:szCs w:val="24"/>
          <w:lang w:eastAsia="ja-JP"/>
        </w:rPr>
      </w:pPr>
      <w:r w:rsidRPr="00384D7C">
        <w:rPr>
          <w:rFonts w:ascii="Arial" w:eastAsia="MS Mincho" w:hAnsi="Arial" w:cs="Arial"/>
          <w:b/>
          <w:bCs/>
          <w:sz w:val="24"/>
          <w:szCs w:val="24"/>
          <w:lang w:eastAsia="ja-JP"/>
        </w:rPr>
        <w:t>Hefei, China, October 14</w:t>
      </w:r>
      <w:r w:rsidRPr="00384D7C">
        <w:rPr>
          <w:rFonts w:ascii="Malgun Gothic" w:eastAsia="Malgun Gothic" w:hAnsi="Malgun Gothic" w:cs="Malgun Gothic" w:hint="eastAsia"/>
          <w:b/>
          <w:bCs/>
          <w:sz w:val="24"/>
          <w:szCs w:val="24"/>
          <w:vertAlign w:val="superscript"/>
          <w:lang w:eastAsia="ko-KR"/>
        </w:rPr>
        <w:t>th</w:t>
      </w:r>
      <w:r w:rsidRPr="00384D7C">
        <w:rPr>
          <w:rFonts w:ascii="Arial" w:eastAsia="MS Mincho" w:hAnsi="Arial" w:cs="Arial"/>
          <w:b/>
          <w:bCs/>
          <w:sz w:val="24"/>
          <w:szCs w:val="24"/>
          <w:lang w:eastAsia="ja-JP"/>
        </w:rPr>
        <w:t xml:space="preserve"> </w:t>
      </w:r>
      <w:r w:rsidRPr="00384D7C">
        <w:rPr>
          <w:rFonts w:ascii="Arial" w:hAnsi="Arial" w:cs="Arial"/>
          <w:b/>
          <w:bCs/>
          <w:sz w:val="24"/>
          <w:szCs w:val="24"/>
        </w:rPr>
        <w:t>– 18</w:t>
      </w:r>
      <w:r w:rsidRPr="00384D7C">
        <w:rPr>
          <w:rFonts w:ascii="Arial" w:hAnsi="Arial" w:cs="Arial"/>
          <w:b/>
          <w:bCs/>
          <w:sz w:val="24"/>
          <w:szCs w:val="24"/>
          <w:vertAlign w:val="superscript"/>
        </w:rPr>
        <w:t>th</w:t>
      </w:r>
      <w:r w:rsidRPr="00384D7C">
        <w:rPr>
          <w:rFonts w:ascii="Arial" w:eastAsia="MS Mincho" w:hAnsi="Arial" w:cs="Arial"/>
          <w:b/>
          <w:bCs/>
          <w:sz w:val="24"/>
          <w:szCs w:val="24"/>
          <w:lang w:eastAsia="ja-JP"/>
        </w:rPr>
        <w:t>, 2024</w:t>
      </w:r>
    </w:p>
    <w:p w14:paraId="39F8AE55" w14:textId="1D475765" w:rsidR="00203D46" w:rsidRPr="00242FBB" w:rsidRDefault="00203D46" w:rsidP="00203D46">
      <w:pPr>
        <w:pStyle w:val="CRCoverPage"/>
        <w:rPr>
          <w:rFonts w:eastAsia="宋体" w:cs="Arial"/>
          <w:b/>
          <w:bCs/>
          <w:sz w:val="24"/>
          <w:lang w:val="en-US" w:eastAsia="zh-CN"/>
        </w:rPr>
      </w:pPr>
      <w:r w:rsidRPr="00B26975">
        <w:rPr>
          <w:rFonts w:cs="Arial"/>
          <w:b/>
          <w:bCs/>
          <w:sz w:val="24"/>
          <w:lang w:val="en-US"/>
        </w:rPr>
        <w:t>Agenda item:</w:t>
      </w:r>
      <w:r w:rsidRPr="00B26975">
        <w:rPr>
          <w:rFonts w:cs="Arial"/>
          <w:b/>
          <w:bCs/>
          <w:sz w:val="24"/>
          <w:lang w:val="en-US"/>
        </w:rPr>
        <w:tab/>
      </w:r>
      <w:r w:rsidRPr="00B26975">
        <w:rPr>
          <w:rFonts w:eastAsia="宋体" w:cs="Arial"/>
          <w:b/>
          <w:bCs/>
          <w:sz w:val="24"/>
          <w:lang w:val="en-US" w:eastAsia="zh-CN"/>
        </w:rPr>
        <w:tab/>
      </w:r>
      <w:r w:rsidR="00505A23" w:rsidRPr="00B26975">
        <w:rPr>
          <w:rFonts w:eastAsia="宋体" w:cs="Arial"/>
          <w:b/>
          <w:bCs/>
          <w:sz w:val="24"/>
          <w:lang w:val="en-US" w:eastAsia="zh-CN"/>
        </w:rPr>
        <w:t>9.3.2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47948A30"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7A55C1" w:rsidRPr="007A55C1">
        <w:rPr>
          <w:rFonts w:ascii="Arial" w:hAnsi="Arial" w:cs="Arial"/>
          <w:b/>
          <w:bCs/>
          <w:sz w:val="24"/>
        </w:rPr>
        <w:t>Discussion on SBFD random access operation</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CC2BC7">
      <w:pPr>
        <w:pStyle w:val="1"/>
      </w:pPr>
      <w:r w:rsidRPr="00242FBB">
        <w:t>Introduction</w:t>
      </w:r>
    </w:p>
    <w:p w14:paraId="13BF451F" w14:textId="4965B40B" w:rsidR="006434DF" w:rsidRPr="002C1223" w:rsidRDefault="006434DF" w:rsidP="005B4E77">
      <w:pPr>
        <w:pStyle w:val="af4"/>
        <w:jc w:val="both"/>
        <w:rPr>
          <w:sz w:val="21"/>
          <w:szCs w:val="21"/>
          <w:lang w:val="en-US" w:eastAsia="zh-CN"/>
        </w:rPr>
      </w:pPr>
      <w:bookmarkStart w:id="0" w:name="OLE_LINK5"/>
      <w:bookmarkStart w:id="1" w:name="OLE_LINK8"/>
      <w:r>
        <w:rPr>
          <w:rFonts w:hint="eastAsia"/>
          <w:sz w:val="21"/>
          <w:szCs w:val="21"/>
          <w:lang w:val="en-US" w:eastAsia="zh-CN"/>
        </w:rPr>
        <w:t>In</w:t>
      </w:r>
      <w:r>
        <w:rPr>
          <w:sz w:val="21"/>
          <w:szCs w:val="21"/>
          <w:lang w:val="en-US" w:eastAsia="zh-CN"/>
        </w:rPr>
        <w:t xml:space="preserve"> this contribution, we discuss </w:t>
      </w:r>
      <w:r w:rsidRPr="006434DF">
        <w:rPr>
          <w:sz w:val="21"/>
          <w:szCs w:val="21"/>
          <w:lang w:val="en-US" w:eastAsia="zh-CN"/>
        </w:rPr>
        <w:t>SBFD random access operation</w:t>
      </w:r>
      <w:r>
        <w:rPr>
          <w:sz w:val="21"/>
          <w:szCs w:val="21"/>
          <w:lang w:val="en-US" w:eastAsia="zh-CN"/>
        </w:rPr>
        <w:t>.</w:t>
      </w:r>
    </w:p>
    <w:bookmarkEnd w:id="0"/>
    <w:bookmarkEnd w:id="1"/>
    <w:p w14:paraId="458CBDE4" w14:textId="6A66149F" w:rsidR="00660081" w:rsidRDefault="00617A6E" w:rsidP="00CC2BC7">
      <w:pPr>
        <w:pStyle w:val="1"/>
        <w:rPr>
          <w:rFonts w:eastAsiaTheme="minorEastAsia"/>
          <w:lang w:eastAsia="zh-CN"/>
        </w:rPr>
      </w:pPr>
      <w:r>
        <w:rPr>
          <w:rFonts w:hint="eastAsia"/>
          <w:lang w:eastAsia="zh-CN"/>
        </w:rPr>
        <w:t>D</w:t>
      </w:r>
      <w:r>
        <w:rPr>
          <w:lang w:eastAsia="zh-CN"/>
        </w:rPr>
        <w:t>iscussion</w:t>
      </w:r>
    </w:p>
    <w:p w14:paraId="68288306" w14:textId="162648E1" w:rsidR="00F9297C" w:rsidRPr="00763DA4" w:rsidRDefault="00F9297C" w:rsidP="00F9297C">
      <w:pPr>
        <w:pStyle w:val="2"/>
        <w:rPr>
          <w:rFonts w:cs="Arial"/>
          <w:lang w:eastAsia="zh-CN"/>
        </w:rPr>
      </w:pPr>
      <w:r>
        <w:rPr>
          <w:rFonts w:eastAsiaTheme="minorEastAsia" w:cs="Arial" w:hint="eastAsia"/>
          <w:lang w:eastAsia="zh-CN"/>
        </w:rPr>
        <w:t>SBFD operation for PRACH repetitions</w:t>
      </w:r>
    </w:p>
    <w:p w14:paraId="74546127" w14:textId="1218FA2E" w:rsidR="00B5134F" w:rsidRDefault="00B5134F" w:rsidP="00F9297C">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 xml:space="preserve">In RAN1 #118 meeting [1], the </w:t>
      </w:r>
      <w:r>
        <w:rPr>
          <w:rFonts w:eastAsia="等线"/>
          <w:bCs/>
          <w:lang w:val="en-GB" w:eastAsia="zh-CN"/>
        </w:rPr>
        <w:t>following</w:t>
      </w:r>
      <w:r>
        <w:rPr>
          <w:rFonts w:eastAsia="等线" w:hint="eastAsia"/>
          <w:bCs/>
          <w:lang w:val="en-GB" w:eastAsia="zh-CN"/>
        </w:rPr>
        <w:t xml:space="preserve"> agreement was achieved with respect to PRACH repetitions:</w:t>
      </w:r>
    </w:p>
    <w:tbl>
      <w:tblPr>
        <w:tblStyle w:val="af9"/>
        <w:tblW w:w="0" w:type="auto"/>
        <w:tblLook w:val="04A0" w:firstRow="1" w:lastRow="0" w:firstColumn="1" w:lastColumn="0" w:noHBand="0" w:noVBand="1"/>
      </w:tblPr>
      <w:tblGrid>
        <w:gridCol w:w="9629"/>
      </w:tblGrid>
      <w:tr w:rsidR="00A71F49" w14:paraId="08CCB445" w14:textId="77777777" w:rsidTr="00A71F49">
        <w:tc>
          <w:tcPr>
            <w:tcW w:w="9629" w:type="dxa"/>
          </w:tcPr>
          <w:p w14:paraId="27913177" w14:textId="77777777" w:rsidR="00A71F49" w:rsidRPr="00836D9F" w:rsidRDefault="00A71F49" w:rsidP="00A71F49">
            <w:r w:rsidRPr="00836D9F">
              <w:rPr>
                <w:highlight w:val="green"/>
              </w:rPr>
              <w:t>Agreement</w:t>
            </w:r>
          </w:p>
          <w:p w14:paraId="0823710F" w14:textId="77777777" w:rsidR="00A71F49" w:rsidRPr="00836D9F" w:rsidRDefault="00A71F49" w:rsidP="00A71F49">
            <w:r w:rsidRPr="00836D9F">
              <w:t xml:space="preserve">For SBFD aware UEs, </w:t>
            </w:r>
            <w:r w:rsidRPr="00836D9F">
              <w:rPr>
                <w:u w:val="single"/>
              </w:rPr>
              <w:t xml:space="preserve">at least </w:t>
            </w:r>
            <w:r w:rsidRPr="00836D9F">
              <w:t>support the following:</w:t>
            </w:r>
          </w:p>
          <w:p w14:paraId="52B50339" w14:textId="77777777" w:rsidR="00A71F49" w:rsidRPr="00836D9F" w:rsidRDefault="00A71F49" w:rsidP="00A71F49">
            <w:pPr>
              <w:numPr>
                <w:ilvl w:val="0"/>
                <w:numId w:val="27"/>
              </w:numPr>
              <w:overflowPunct/>
              <w:autoSpaceDE/>
              <w:autoSpaceDN/>
              <w:adjustRightInd/>
              <w:spacing w:after="0" w:line="278" w:lineRule="auto"/>
              <w:textAlignment w:val="auto"/>
              <w:rPr>
                <w:lang w:eastAsia="x-none"/>
              </w:rPr>
            </w:pPr>
            <w:r w:rsidRPr="00836D9F">
              <w:rPr>
                <w:lang w:eastAsia="x-none"/>
              </w:rPr>
              <w:t>PRACH transmission with preamble repetitions within additional-ROs (not across additional-Ros and legacy ROs)</w:t>
            </w:r>
          </w:p>
          <w:p w14:paraId="06B5D583" w14:textId="3EC33E1E" w:rsidR="00A71F49" w:rsidRPr="00A71F49" w:rsidRDefault="00A71F49" w:rsidP="00A71F49">
            <w:pPr>
              <w:spacing w:line="278" w:lineRule="auto"/>
              <w:rPr>
                <w:lang w:eastAsia="zh-CN"/>
              </w:rPr>
            </w:pPr>
            <w:r w:rsidRPr="00836D9F">
              <w:rPr>
                <w:lang w:eastAsia="x-none"/>
              </w:rPr>
              <w:t>Note: SBFD aware UEs support PRACH transmission with preamble repetitions only within legacy-ROs (not across additional-ROs and legacy ROs) as in legacy releases.</w:t>
            </w:r>
          </w:p>
        </w:tc>
      </w:tr>
    </w:tbl>
    <w:p w14:paraId="6787BBAF" w14:textId="3150363E" w:rsidR="00A71F49" w:rsidRDefault="00A71F49" w:rsidP="00F9297C">
      <w:pPr>
        <w:overflowPunct/>
        <w:autoSpaceDE/>
        <w:autoSpaceDN/>
        <w:adjustRightInd/>
        <w:snapToGrid w:val="0"/>
        <w:spacing w:after="120" w:line="280" w:lineRule="atLeast"/>
        <w:jc w:val="both"/>
        <w:textAlignment w:val="auto"/>
        <w:rPr>
          <w:rFonts w:eastAsia="等线"/>
          <w:bCs/>
          <w:lang w:val="en-GB" w:eastAsia="zh-CN"/>
        </w:rPr>
      </w:pPr>
    </w:p>
    <w:p w14:paraId="662FFBD5" w14:textId="5DDF3EAE" w:rsidR="003A5BD9" w:rsidRPr="003A5BD9" w:rsidRDefault="005E77B4" w:rsidP="00F9297C">
      <w:pPr>
        <w:overflowPunct/>
        <w:autoSpaceDE/>
        <w:autoSpaceDN/>
        <w:adjustRightInd/>
        <w:snapToGrid w:val="0"/>
        <w:spacing w:after="120" w:line="280" w:lineRule="atLeast"/>
        <w:jc w:val="both"/>
        <w:textAlignment w:val="auto"/>
        <w:rPr>
          <w:rFonts w:eastAsia="等线"/>
          <w:b/>
          <w:u w:val="single"/>
          <w:lang w:val="en-GB" w:eastAsia="zh-CN"/>
        </w:rPr>
      </w:pPr>
      <w:r w:rsidRPr="00CD0960">
        <w:rPr>
          <w:rFonts w:eastAsia="等线"/>
          <w:b/>
          <w:u w:val="single"/>
          <w:lang w:eastAsia="zh-CN"/>
        </w:rPr>
        <w:t>Issue #</w:t>
      </w:r>
      <w:r w:rsidRPr="00CD0960">
        <w:rPr>
          <w:rFonts w:eastAsia="等线" w:hint="eastAsia"/>
          <w:b/>
          <w:u w:val="single"/>
          <w:lang w:eastAsia="zh-CN"/>
        </w:rPr>
        <w:t>1</w:t>
      </w:r>
      <w:r w:rsidRPr="00CD0960">
        <w:rPr>
          <w:rFonts w:eastAsia="等线"/>
          <w:b/>
          <w:u w:val="single"/>
          <w:lang w:eastAsia="zh-CN"/>
        </w:rPr>
        <w:t xml:space="preserve">: </w:t>
      </w:r>
      <w:r w:rsidR="003A5BD9" w:rsidRPr="003A5BD9">
        <w:rPr>
          <w:rFonts w:eastAsia="等线" w:hint="eastAsia"/>
          <w:b/>
          <w:u w:val="single"/>
          <w:lang w:val="en-GB" w:eastAsia="zh-CN"/>
        </w:rPr>
        <w:t>RO set determination for SBFD operation</w:t>
      </w:r>
    </w:p>
    <w:p w14:paraId="6E5C4FC3" w14:textId="77777777" w:rsidR="00F9297C" w:rsidRPr="00CD0960" w:rsidRDefault="00F9297C" w:rsidP="00F9297C">
      <w:pPr>
        <w:overflowPunct/>
        <w:autoSpaceDE/>
        <w:autoSpaceDN/>
        <w:adjustRightInd/>
        <w:snapToGrid w:val="0"/>
        <w:spacing w:after="120" w:line="280" w:lineRule="atLeast"/>
        <w:jc w:val="both"/>
        <w:textAlignment w:val="auto"/>
        <w:rPr>
          <w:rFonts w:eastAsia="等线"/>
          <w:bCs/>
          <w:lang w:val="en-GB" w:eastAsia="zh-CN"/>
        </w:rPr>
      </w:pPr>
      <w:r w:rsidRPr="00CD0960">
        <w:rPr>
          <w:rFonts w:eastAsia="等线"/>
          <w:bCs/>
          <w:lang w:val="en-GB" w:eastAsia="zh-CN"/>
        </w:rPr>
        <w:t xml:space="preserve">During Rel-18 discussion for multiple PRACH transmissions, a concept of “RO group” was introduced for discussion purposes. To facilitate the discussion, the term “RO group” is utilized for related description. A RO group consists of </w:t>
      </w:r>
      <w:proofErr w:type="gramStart"/>
      <w:r w:rsidRPr="00CD0960">
        <w:rPr>
          <w:rFonts w:eastAsia="等线"/>
          <w:bCs/>
          <w:lang w:val="en-GB" w:eastAsia="zh-CN"/>
        </w:rPr>
        <w:t>a number of</w:t>
      </w:r>
      <w:proofErr w:type="gramEnd"/>
      <w:r w:rsidRPr="00CD0960">
        <w:rPr>
          <w:rFonts w:eastAsia="等线"/>
          <w:bCs/>
          <w:lang w:val="en-GB" w:eastAsia="zh-CN"/>
        </w:rPr>
        <w:t xml:space="preserve"> valid ROs which is equal to the configured number of multiple PRACH transmissions, and multiple PRACH can only be transmitted within one RO group. In addition, </w:t>
      </w:r>
      <w:proofErr w:type="gramStart"/>
      <w:r w:rsidRPr="00CD0960">
        <w:rPr>
          <w:rFonts w:eastAsia="等线"/>
          <w:bCs/>
          <w:lang w:val="en-GB" w:eastAsia="zh-CN"/>
        </w:rPr>
        <w:t>similar to</w:t>
      </w:r>
      <w:proofErr w:type="gramEnd"/>
      <w:r w:rsidRPr="00CD0960">
        <w:rPr>
          <w:rFonts w:eastAsia="等线"/>
          <w:bCs/>
          <w:lang w:val="en-GB" w:eastAsia="zh-CN"/>
        </w:rPr>
        <w:t xml:space="preserve"> SSB-RO association pattern period, a time period was introduced in Rel-18 for RO group determination. Meantime, detailed RO group determination method within the </w:t>
      </w:r>
      <w:proofErr w:type="gramStart"/>
      <w:r w:rsidRPr="00CD0960">
        <w:rPr>
          <w:rFonts w:eastAsia="等线"/>
          <w:bCs/>
          <w:lang w:val="en-GB" w:eastAsia="zh-CN"/>
        </w:rPr>
        <w:t>time period</w:t>
      </w:r>
      <w:proofErr w:type="gramEnd"/>
      <w:r w:rsidRPr="00CD0960">
        <w:rPr>
          <w:rFonts w:eastAsia="等线"/>
          <w:bCs/>
          <w:lang w:val="en-GB" w:eastAsia="zh-CN"/>
        </w:rPr>
        <w:t xml:space="preserve"> was specified as copied from TS 38.213 bellow.</w:t>
      </w:r>
    </w:p>
    <w:tbl>
      <w:tblPr>
        <w:tblStyle w:val="af9"/>
        <w:tblW w:w="0" w:type="auto"/>
        <w:tblLook w:val="04A0" w:firstRow="1" w:lastRow="0" w:firstColumn="1" w:lastColumn="0" w:noHBand="0" w:noVBand="1"/>
      </w:tblPr>
      <w:tblGrid>
        <w:gridCol w:w="9629"/>
      </w:tblGrid>
      <w:tr w:rsidR="00F9297C" w:rsidRPr="00CD0960" w14:paraId="77E692B8" w14:textId="77777777" w:rsidTr="003037AF">
        <w:tc>
          <w:tcPr>
            <w:tcW w:w="9629" w:type="dxa"/>
          </w:tcPr>
          <w:p w14:paraId="666CE778" w14:textId="77777777" w:rsidR="00F9297C" w:rsidRPr="00CD0960" w:rsidRDefault="00F9297C" w:rsidP="003037AF">
            <w:r w:rsidRPr="00CD0960">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CD0960">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CD0960">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CD0960">
              <w:rPr>
                <w:rFonts w:eastAsia="等线" w:hint="eastAsia"/>
                <w:lang w:eastAsia="zh-CN"/>
              </w:rPr>
              <w:t>.</w:t>
            </w:r>
          </w:p>
          <w:p w14:paraId="7AF8DBB4" w14:textId="77777777" w:rsidR="00F9297C" w:rsidRPr="00CD0960" w:rsidRDefault="00F9297C" w:rsidP="003037AF">
            <w:pPr>
              <w:rPr>
                <w:kern w:val="2"/>
                <w:lang w:eastAsia="zh-CN"/>
              </w:rPr>
            </w:pPr>
            <w:r w:rsidRPr="00CD0960">
              <w:t xml:space="preserve">For a PRACH transmission with preamble repetitions, </w:t>
            </w:r>
            <w:proofErr w:type="gramStart"/>
            <w:r w:rsidRPr="00CD0960">
              <w:t>a time period</w:t>
            </w:r>
            <w:proofErr w:type="gramEnd"/>
            <w:r w:rsidRPr="00CD0960">
              <w:t xml:space="preserve">, starting from frame 0, is the smallest integer number </w:t>
            </w:r>
            <w:r w:rsidRPr="00CD0960">
              <w:rPr>
                <w:lang w:eastAsia="zh-CN"/>
              </w:rPr>
              <w:t>of</w:t>
            </w:r>
            <w:r w:rsidRPr="00CD0960">
              <w:t xml:space="preserve"> association pattern periods such that at least </w:t>
            </w:r>
            <w:r w:rsidRPr="00CD0960">
              <w:rPr>
                <w:rFonts w:ascii="Times" w:hAnsi="Times" w:cs="Times"/>
              </w:rPr>
              <w:t xml:space="preserve">one </w:t>
            </w:r>
            <w:r w:rsidRPr="00CD0960">
              <w:rPr>
                <w:rFonts w:ascii="Times" w:hAnsi="Times" w:cs="Times" w:hint="eastAsia"/>
              </w:rPr>
              <w:t>se</w:t>
            </w:r>
            <w:r w:rsidRPr="00CD0960">
              <w:rPr>
                <w:rFonts w:ascii="Times" w:hAnsi="Times" w:cs="Times"/>
              </w:rPr>
              <w:t xml:space="preserve">t of valid PRACH occasions for each of the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Tx</m:t>
                  </m:r>
                </m:sub>
                <m:sup>
                  <m:r>
                    <m:rPr>
                      <m:sty m:val="p"/>
                    </m:rPr>
                    <w:rPr>
                      <w:rFonts w:ascii="Cambria Math" w:hAnsi="Cambria Math" w:cs="Times"/>
                    </w:rPr>
                    <m:t>SSB</m:t>
                  </m:r>
                </m:sup>
              </m:sSubSup>
            </m:oMath>
            <w:r w:rsidRPr="00CD0960">
              <w:rPr>
                <w:rFonts w:ascii="Times" w:hAnsi="Times" w:cs="Times"/>
              </w:rPr>
              <w:t xml:space="preserve"> SS/PBCH block indexes can be determined within the time period for all</w:t>
            </w:r>
            <w:r w:rsidRPr="00CD0960">
              <w:t xml:space="preserve"> configured number of preamble repetitions. The set(s) of valid PRACH occasions for each </w:t>
            </w:r>
            <w:r w:rsidRPr="00CD0960">
              <w:rPr>
                <w:rFonts w:ascii="Times" w:hAnsi="Times" w:cs="Times"/>
              </w:rPr>
              <w:t xml:space="preserve">configured number of preamble repetitions </w:t>
            </w:r>
            <w:r w:rsidRPr="00CD0960">
              <w:t xml:space="preserve">repeats every </w:t>
            </w:r>
            <w:proofErr w:type="gramStart"/>
            <w:r w:rsidRPr="00CD0960">
              <w:t>time period</w:t>
            </w:r>
            <w:proofErr w:type="gramEnd"/>
            <w:r w:rsidRPr="00CD0960">
              <w:t>.</w:t>
            </w:r>
          </w:p>
          <w:p w14:paraId="381184EC" w14:textId="77777777" w:rsidR="00F9297C" w:rsidRPr="00CD0960" w:rsidRDefault="00F9297C" w:rsidP="003037AF">
            <w:r w:rsidRPr="00CD0960">
              <w:rPr>
                <w:rFonts w:eastAsia="等线"/>
                <w:lang w:eastAsia="zh-CN"/>
              </w:rPr>
              <w:t xml:space="preserve">Within </w:t>
            </w:r>
            <w:proofErr w:type="gramStart"/>
            <w:r w:rsidRPr="00CD0960">
              <w:rPr>
                <w:rFonts w:eastAsia="等线"/>
                <w:lang w:eastAsia="zh-CN"/>
              </w:rPr>
              <w:t>a time period</w:t>
            </w:r>
            <w:proofErr w:type="gramEnd"/>
            <w:r w:rsidRPr="00CD0960">
              <w:rPr>
                <w:rFonts w:eastAsia="等线"/>
                <w:lang w:eastAsia="zh-CN"/>
              </w:rPr>
              <w:t xml:space="preserve">,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CD0960">
              <w:rPr>
                <w:rFonts w:eastAsia="等线" w:cs="Times"/>
                <w:color w:val="000000"/>
              </w:rPr>
              <w:t xml:space="preserve"> valid PRACH occasions</w:t>
            </w:r>
            <w:r w:rsidRPr="00CD0960">
              <w:rPr>
                <w:rFonts w:eastAsia="等线"/>
                <w:color w:val="000000"/>
              </w:rPr>
              <w:t xml:space="preserve"> </w:t>
            </w:r>
            <w:r w:rsidRPr="00CD0960">
              <w:rPr>
                <w:rFonts w:eastAsia="等线" w:cs="Times"/>
                <w:color w:val="000000"/>
              </w:rPr>
              <w:t xml:space="preserve">for </w:t>
            </w:r>
            <w:r w:rsidRPr="00CD0960">
              <w:rPr>
                <w:rFonts w:eastAsia="等线"/>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CD0960">
              <w:t xml:space="preserve"> preamble repetitions  </w:t>
            </w:r>
          </w:p>
          <w:p w14:paraId="13252761" w14:textId="77777777" w:rsidR="00F9297C" w:rsidRPr="00CD0960" w:rsidRDefault="00F9297C" w:rsidP="003037AF">
            <w:pPr>
              <w:pStyle w:val="B2"/>
              <w:ind w:left="568"/>
            </w:pPr>
            <w:bookmarkStart w:id="2" w:name="_Hlk144760579"/>
            <w:r w:rsidRPr="00CD0960">
              <w:t>-</w:t>
            </w:r>
            <w:r w:rsidRPr="00CD0960">
              <w:tab/>
              <w:t xml:space="preserve">the first valid PRACH occasion of the first set is the first valid PRACH occasion </w:t>
            </w:r>
          </w:p>
          <w:p w14:paraId="13647F52" w14:textId="77777777" w:rsidR="00F9297C" w:rsidRPr="00CD0960" w:rsidRDefault="00F9297C" w:rsidP="003037AF">
            <w:pPr>
              <w:pStyle w:val="B2"/>
              <w:ind w:left="568"/>
            </w:pPr>
            <w:r w:rsidRPr="00CD0960">
              <w:lastRenderedPageBreak/>
              <w:t>-</w:t>
            </w:r>
            <w:r w:rsidRPr="00CD0960">
              <w:tab/>
              <w:t>the first valid PRACH occasion of subsequent sets, if any, is determined according to an ordering of valid PRACH occasions</w:t>
            </w:r>
            <w:r w:rsidRPr="00CD0960" w:rsidDel="00F7447F">
              <w:t xml:space="preserve"> </w:t>
            </w:r>
          </w:p>
          <w:bookmarkEnd w:id="2"/>
          <w:p w14:paraId="1175206B" w14:textId="77777777" w:rsidR="00F9297C" w:rsidRPr="00CD0960" w:rsidRDefault="00F9297C" w:rsidP="003037AF">
            <w:pPr>
              <w:pStyle w:val="B3"/>
              <w:rPr>
                <w:lang w:val="en-US"/>
              </w:rPr>
            </w:pPr>
            <w:r w:rsidRPr="00CD0960">
              <w:rPr>
                <w:lang w:val="en-US"/>
              </w:rPr>
              <w:t>-</w:t>
            </w:r>
            <w:r w:rsidRPr="00CD0960">
              <w:tab/>
              <w:t>first, in increasing order of frequency resource indexes for frequency multiplexed PRACH occasions</w:t>
            </w:r>
          </w:p>
          <w:p w14:paraId="5569621E" w14:textId="77777777" w:rsidR="00F9297C" w:rsidRPr="00CD0960" w:rsidRDefault="00F9297C" w:rsidP="003037AF">
            <w:pPr>
              <w:pStyle w:val="B3"/>
            </w:pPr>
            <w:r w:rsidRPr="00CD0960">
              <w:rPr>
                <w:lang w:val="en-US"/>
              </w:rPr>
              <w:t>-</w:t>
            </w:r>
            <w:r w:rsidRPr="00CD0960">
              <w:tab/>
              <w:t xml:space="preserve">second, in increasing order of time resource indexes for time multiplexed PRACH occasions </w:t>
            </w:r>
          </w:p>
          <w:p w14:paraId="46E5EA0C" w14:textId="77777777" w:rsidR="00F9297C" w:rsidRPr="00CD0960" w:rsidRDefault="00F9297C" w:rsidP="003037AF">
            <w:pPr>
              <w:pStyle w:val="B1"/>
              <w:ind w:left="0" w:firstLine="0"/>
            </w:pPr>
            <w:proofErr w:type="gramStart"/>
            <w:r w:rsidRPr="00CD0960">
              <w:rPr>
                <w:lang w:val="en-US"/>
              </w:rPr>
              <w:t>where</w:t>
            </w:r>
            <w:proofErr w:type="gramEnd"/>
            <w:r w:rsidRPr="00CD0960">
              <w:rPr>
                <w:lang w:val="en-US"/>
              </w:rPr>
              <w:t>,</w:t>
            </w:r>
            <w:r w:rsidRPr="00CD0960">
              <w:t xml:space="preserve"> for each frequency resource index for frequency multiplexed PRACH occasions</w:t>
            </w:r>
          </w:p>
          <w:p w14:paraId="7D509D55" w14:textId="77777777" w:rsidR="00F9297C" w:rsidRPr="00CD0960" w:rsidRDefault="00F9297C" w:rsidP="003037AF">
            <w:pPr>
              <w:pStyle w:val="B2"/>
              <w:ind w:left="568"/>
            </w:pPr>
            <w:r w:rsidRPr="00CD0960">
              <w:t>-</w:t>
            </w:r>
            <w:r w:rsidRPr="00CD0960">
              <w:tab/>
              <w:t xml:space="preserve">the first valid PRACH occasion of the first set is the first valid PRACH occasion </w:t>
            </w:r>
          </w:p>
          <w:p w14:paraId="18B0B0F4" w14:textId="77777777" w:rsidR="00F9297C" w:rsidRPr="00CD0960" w:rsidRDefault="00F9297C" w:rsidP="003037AF">
            <w:pPr>
              <w:pStyle w:val="B2"/>
              <w:ind w:left="568"/>
            </w:pPr>
            <w:r w:rsidRPr="00CD0960">
              <w:t>-</w:t>
            </w:r>
            <w:r w:rsidRPr="00CD0960">
              <w:tab/>
              <w:t xml:space="preserve">the first valid PRACH occasion of subsequent sets, if any,  </w:t>
            </w:r>
          </w:p>
          <w:p w14:paraId="4D8149D8" w14:textId="77777777" w:rsidR="00F9297C" w:rsidRPr="00CD0960" w:rsidRDefault="00F9297C" w:rsidP="003037AF">
            <w:pPr>
              <w:pStyle w:val="B3"/>
            </w:pPr>
            <w:r w:rsidRPr="00CD0960">
              <w:rPr>
                <w:lang w:val="en-US"/>
              </w:rPr>
              <w:t>-</w:t>
            </w:r>
            <w:r w:rsidRPr="00CD0960">
              <w:tab/>
              <w:t xml:space="preserve">is after </w:t>
            </w:r>
            <w:proofErr w:type="spellStart"/>
            <w:r w:rsidRPr="00CD0960">
              <w:rPr>
                <w:i/>
              </w:rPr>
              <w:t>TimeOffsetBetweenStartingRO</w:t>
            </w:r>
            <w:proofErr w:type="spellEnd"/>
            <w:r w:rsidRPr="00CD0960">
              <w:t xml:space="preserve"> consecutive valid PRACH occasions in time from the first valid PRACH occasion of the previous set, where each PRACH occasion is associated with same SS/PBCH block index(es) and each SS/PBCH block index is associated with same preambles, if </w:t>
            </w:r>
            <w:proofErr w:type="spellStart"/>
            <w:r w:rsidRPr="00CD0960">
              <w:rPr>
                <w:i/>
                <w:iCs/>
              </w:rPr>
              <w:t>TimeOffsetBetweenStartingRO</w:t>
            </w:r>
            <w:proofErr w:type="spellEnd"/>
            <w:r w:rsidRPr="00CD0960">
              <w:t xml:space="preserve"> is provided </w:t>
            </w:r>
          </w:p>
          <w:p w14:paraId="73FACF10" w14:textId="77777777" w:rsidR="00F9297C" w:rsidRPr="00CD0960" w:rsidRDefault="00F9297C" w:rsidP="003037AF">
            <w:pPr>
              <w:pStyle w:val="B1"/>
              <w:ind w:left="1135"/>
              <w:rPr>
                <w:lang w:val="en-US"/>
              </w:rPr>
            </w:pPr>
            <w:r w:rsidRPr="00CD0960">
              <w:rPr>
                <w:lang w:val="en-US"/>
              </w:rPr>
              <w:t>-</w:t>
            </w:r>
            <w:r w:rsidRPr="00CD0960">
              <w:tab/>
              <w:t xml:space="preserve">is after </w:t>
            </w:r>
            <w:r w:rsidRPr="00CD0960">
              <w:rPr>
                <w:bCs/>
              </w:rPr>
              <w:t xml:space="preserve">the </w:t>
            </w:r>
            <w:r w:rsidRPr="00CD0960">
              <w:t>PRACH occasions</w:t>
            </w:r>
            <w:r w:rsidRPr="00CD0960">
              <w:rPr>
                <w:bCs/>
              </w:rPr>
              <w:t xml:space="preserve"> for the previous </w:t>
            </w:r>
            <w:r w:rsidRPr="00CD0960">
              <w:t xml:space="preserve">set, if </w:t>
            </w:r>
            <w:proofErr w:type="spellStart"/>
            <w:r w:rsidRPr="00CD0960">
              <w:rPr>
                <w:i/>
                <w:iCs/>
              </w:rPr>
              <w:t>TimeOffsetBetweenStartingRO</w:t>
            </w:r>
            <w:proofErr w:type="spellEnd"/>
            <w:r w:rsidRPr="00CD0960">
              <w:t xml:space="preserve"> is not provided</w:t>
            </w:r>
          </w:p>
        </w:tc>
      </w:tr>
    </w:tbl>
    <w:p w14:paraId="63978B10" w14:textId="77777777" w:rsidR="00F9297C" w:rsidRDefault="00F9297C" w:rsidP="00F9297C">
      <w:pPr>
        <w:overflowPunct/>
        <w:autoSpaceDE/>
        <w:autoSpaceDN/>
        <w:adjustRightInd/>
        <w:snapToGrid w:val="0"/>
        <w:spacing w:after="120" w:line="280" w:lineRule="atLeast"/>
        <w:jc w:val="both"/>
        <w:textAlignment w:val="auto"/>
        <w:rPr>
          <w:rFonts w:eastAsia="等线"/>
          <w:bCs/>
          <w:lang w:val="en-GB" w:eastAsia="zh-CN"/>
        </w:rPr>
      </w:pPr>
    </w:p>
    <w:p w14:paraId="73A1A4D5" w14:textId="0E502309" w:rsidR="00783F22" w:rsidRDefault="00CE2281" w:rsidP="00F9297C">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 xml:space="preserve">To reduce </w:t>
      </w:r>
      <w:r>
        <w:rPr>
          <w:rFonts w:eastAsia="等线"/>
          <w:bCs/>
          <w:lang w:val="en-GB" w:eastAsia="zh-CN"/>
        </w:rPr>
        <w:t>the</w:t>
      </w:r>
      <w:r>
        <w:rPr>
          <w:rFonts w:eastAsia="等线" w:hint="eastAsia"/>
          <w:bCs/>
          <w:lang w:val="en-GB" w:eastAsia="zh-CN"/>
        </w:rPr>
        <w:t xml:space="preserve"> </w:t>
      </w:r>
      <w:r w:rsidR="002D6A3A">
        <w:rPr>
          <w:rFonts w:eastAsia="等线"/>
          <w:bCs/>
          <w:lang w:val="en-GB" w:eastAsia="zh-CN"/>
        </w:rPr>
        <w:t>workload</w:t>
      </w:r>
      <w:r>
        <w:rPr>
          <w:rFonts w:eastAsia="等线" w:hint="eastAsia"/>
          <w:bCs/>
          <w:lang w:val="en-GB" w:eastAsia="zh-CN"/>
        </w:rPr>
        <w:t xml:space="preserve">, we think the RO set determination procedure can be reused </w:t>
      </w:r>
      <w:r w:rsidR="00783F22">
        <w:rPr>
          <w:rFonts w:eastAsia="等线" w:hint="eastAsia"/>
          <w:bCs/>
          <w:lang w:val="en-GB" w:eastAsia="zh-CN"/>
        </w:rPr>
        <w:t>for</w:t>
      </w:r>
      <w:r>
        <w:rPr>
          <w:rFonts w:eastAsia="等线" w:hint="eastAsia"/>
          <w:bCs/>
          <w:lang w:val="en-GB" w:eastAsia="zh-CN"/>
        </w:rPr>
        <w:t xml:space="preserve"> additional-ROs and legacy ROs separately. </w:t>
      </w:r>
    </w:p>
    <w:p w14:paraId="222BDF41" w14:textId="2F1BE832" w:rsidR="00783F22" w:rsidRPr="00783F22" w:rsidRDefault="00783F22" w:rsidP="00F9297C">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1</w:t>
      </w:r>
      <w:r w:rsidRPr="00CD0960">
        <w:rPr>
          <w:rFonts w:eastAsia="等线"/>
          <w:b/>
          <w:i/>
          <w:iCs/>
          <w:lang w:val="en-GB" w:eastAsia="zh-CN"/>
        </w:rPr>
        <w:t xml:space="preserve">: </w:t>
      </w:r>
      <w:r>
        <w:rPr>
          <w:rFonts w:eastAsia="等线" w:hint="eastAsia"/>
          <w:b/>
          <w:i/>
          <w:iCs/>
          <w:lang w:val="en-GB" w:eastAsia="zh-CN"/>
        </w:rPr>
        <w:t xml:space="preserve">Rel-18 RO set </w:t>
      </w:r>
      <w:r w:rsidRPr="00783F22">
        <w:rPr>
          <w:rFonts w:eastAsia="等线"/>
          <w:b/>
          <w:i/>
          <w:iCs/>
          <w:lang w:val="en-GB" w:eastAsia="zh-CN"/>
        </w:rPr>
        <w:t xml:space="preserve">determination procedure </w:t>
      </w:r>
      <w:r>
        <w:rPr>
          <w:rFonts w:eastAsia="等线" w:hint="eastAsia"/>
          <w:b/>
          <w:i/>
          <w:iCs/>
          <w:lang w:val="en-GB" w:eastAsia="zh-CN"/>
        </w:rPr>
        <w:t xml:space="preserve">is </w:t>
      </w:r>
      <w:r>
        <w:rPr>
          <w:rFonts w:eastAsia="等线"/>
          <w:b/>
          <w:i/>
          <w:iCs/>
          <w:lang w:val="en-GB" w:eastAsia="zh-CN"/>
        </w:rPr>
        <w:t>reused</w:t>
      </w:r>
      <w:r>
        <w:rPr>
          <w:rFonts w:eastAsia="等线" w:hint="eastAsia"/>
          <w:b/>
          <w:i/>
          <w:iCs/>
          <w:lang w:val="en-GB" w:eastAsia="zh-CN"/>
        </w:rPr>
        <w:t xml:space="preserve"> for</w:t>
      </w:r>
      <w:r w:rsidRPr="00783F22">
        <w:rPr>
          <w:rFonts w:eastAsia="等线"/>
          <w:b/>
          <w:i/>
          <w:iCs/>
          <w:lang w:val="en-GB" w:eastAsia="zh-CN"/>
        </w:rPr>
        <w:t xml:space="preserve"> additional-ROs and legacy ROs separately</w:t>
      </w:r>
      <w:r w:rsidR="003A5BD9">
        <w:rPr>
          <w:rFonts w:eastAsia="等线" w:hint="eastAsia"/>
          <w:b/>
          <w:i/>
          <w:iCs/>
          <w:lang w:val="en-GB" w:eastAsia="zh-CN"/>
        </w:rPr>
        <w:t xml:space="preserve">, including RO set determination, time offset, </w:t>
      </w:r>
      <w:proofErr w:type="gramStart"/>
      <w:r w:rsidR="003A5BD9">
        <w:rPr>
          <w:rFonts w:eastAsia="等线" w:hint="eastAsia"/>
          <w:b/>
          <w:i/>
          <w:iCs/>
          <w:lang w:val="en-GB" w:eastAsia="zh-CN"/>
        </w:rPr>
        <w:t>time period</w:t>
      </w:r>
      <w:proofErr w:type="gramEnd"/>
      <w:r w:rsidR="003A5BD9">
        <w:rPr>
          <w:rFonts w:eastAsia="等线" w:hint="eastAsia"/>
          <w:b/>
          <w:i/>
          <w:iCs/>
          <w:lang w:val="en-GB" w:eastAsia="zh-CN"/>
        </w:rPr>
        <w:t>.</w:t>
      </w:r>
    </w:p>
    <w:p w14:paraId="0D4C898C" w14:textId="1B3D8534" w:rsidR="00CE2281" w:rsidRDefault="00CE2281" w:rsidP="00F9297C">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 xml:space="preserve">And </w:t>
      </w:r>
      <w:r w:rsidRPr="00CE2281">
        <w:rPr>
          <w:rFonts w:eastAsia="等线"/>
          <w:bCs/>
          <w:lang w:val="en-GB" w:eastAsia="zh-CN"/>
        </w:rPr>
        <w:t>PRACH transmission with preamble repetitions</w:t>
      </w:r>
      <w:r>
        <w:rPr>
          <w:rFonts w:eastAsia="等线" w:hint="eastAsia"/>
          <w:bCs/>
          <w:lang w:val="en-GB" w:eastAsia="zh-CN"/>
        </w:rPr>
        <w:t xml:space="preserve"> </w:t>
      </w:r>
      <w:r w:rsidRPr="00CE2281">
        <w:rPr>
          <w:rFonts w:eastAsia="等线"/>
          <w:bCs/>
          <w:lang w:val="en-GB" w:eastAsia="zh-CN"/>
        </w:rPr>
        <w:t>across additional-R</w:t>
      </w:r>
      <w:r>
        <w:rPr>
          <w:rFonts w:eastAsia="等线" w:hint="eastAsia"/>
          <w:bCs/>
          <w:lang w:val="en-GB" w:eastAsia="zh-CN"/>
        </w:rPr>
        <w:t>O</w:t>
      </w:r>
      <w:r w:rsidRPr="00CE2281">
        <w:rPr>
          <w:rFonts w:eastAsia="等线"/>
          <w:bCs/>
          <w:lang w:val="en-GB" w:eastAsia="zh-CN"/>
        </w:rPr>
        <w:t>s and legacy ROs</w:t>
      </w:r>
      <w:r>
        <w:rPr>
          <w:rFonts w:eastAsia="等线" w:hint="eastAsia"/>
          <w:bCs/>
          <w:lang w:val="en-GB" w:eastAsia="zh-CN"/>
        </w:rPr>
        <w:t xml:space="preserve"> is not supported due to the following reasons:</w:t>
      </w:r>
    </w:p>
    <w:p w14:paraId="0E4B6898" w14:textId="05C2BAE6" w:rsidR="00CE2281" w:rsidRPr="00CE2281" w:rsidRDefault="00CE2281" w:rsidP="00CE2281">
      <w:pPr>
        <w:pStyle w:val="aff0"/>
        <w:numPr>
          <w:ilvl w:val="0"/>
          <w:numId w:val="28"/>
        </w:numPr>
        <w:overflowPunct/>
        <w:autoSpaceDE/>
        <w:autoSpaceDN/>
        <w:adjustRightInd/>
        <w:snapToGrid w:val="0"/>
        <w:spacing w:after="120" w:line="280" w:lineRule="atLeast"/>
        <w:ind w:firstLineChars="0"/>
        <w:jc w:val="both"/>
        <w:textAlignment w:val="auto"/>
        <w:rPr>
          <w:rFonts w:eastAsia="等线"/>
          <w:bCs/>
          <w:lang w:eastAsia="zh-CN"/>
        </w:rPr>
      </w:pPr>
      <w:r w:rsidRPr="005323A8">
        <w:rPr>
          <w:rFonts w:eastAsia="等线" w:hint="eastAsia"/>
          <w:b/>
          <w:lang w:eastAsia="zh-CN"/>
        </w:rPr>
        <w:t xml:space="preserve">ROs in the RO set </w:t>
      </w:r>
      <w:r w:rsidRPr="005323A8">
        <w:rPr>
          <w:b/>
        </w:rPr>
        <w:t xml:space="preserve">use </w:t>
      </w:r>
      <w:r w:rsidRPr="005323A8">
        <w:rPr>
          <w:rFonts w:hint="eastAsia"/>
          <w:b/>
          <w:lang w:eastAsia="zh-CN"/>
        </w:rPr>
        <w:t xml:space="preserve">the </w:t>
      </w:r>
      <w:r w:rsidRPr="005323A8">
        <w:rPr>
          <w:b/>
        </w:rPr>
        <w:t>same frequency resources</w:t>
      </w:r>
      <w:r w:rsidR="00A825CD">
        <w:rPr>
          <w:rFonts w:hint="eastAsia"/>
          <w:lang w:eastAsia="zh-CN"/>
        </w:rPr>
        <w:t xml:space="preserve">, for PRACH configuration Option 2, the frequency resources can be separately configured for </w:t>
      </w:r>
      <w:r w:rsidR="00A825CD">
        <w:rPr>
          <w:rFonts w:eastAsia="等线" w:hint="eastAsia"/>
          <w:bCs/>
          <w:lang w:val="en-GB" w:eastAsia="zh-CN"/>
        </w:rPr>
        <w:t>additional-ROs and legacy ROs, it</w:t>
      </w:r>
      <w:r w:rsidR="00A825CD">
        <w:rPr>
          <w:rFonts w:eastAsia="等线"/>
          <w:bCs/>
          <w:lang w:val="en-GB" w:eastAsia="zh-CN"/>
        </w:rPr>
        <w:t>’</w:t>
      </w:r>
      <w:r w:rsidR="00A825CD">
        <w:rPr>
          <w:rFonts w:eastAsia="等线" w:hint="eastAsia"/>
          <w:bCs/>
          <w:lang w:val="en-GB" w:eastAsia="zh-CN"/>
        </w:rPr>
        <w:t xml:space="preserve">s not likely to keep them the same; for </w:t>
      </w:r>
      <w:r w:rsidR="00A825CD">
        <w:rPr>
          <w:rFonts w:hint="eastAsia"/>
          <w:lang w:eastAsia="zh-CN"/>
        </w:rPr>
        <w:t xml:space="preserve">PRACH configuration Option 1, it depends on the down-selection about how to interpretate </w:t>
      </w:r>
      <w:r w:rsidR="00A825CD" w:rsidRPr="00836D9F">
        <w:rPr>
          <w:i/>
          <w:iCs/>
          <w:lang w:eastAsia="x-none"/>
        </w:rPr>
        <w:t>msg1-FrequencyStart</w:t>
      </w:r>
      <w:r w:rsidR="00A825CD">
        <w:rPr>
          <w:rFonts w:hint="eastAsia"/>
          <w:lang w:eastAsia="zh-CN"/>
        </w:rPr>
        <w:t>.</w:t>
      </w:r>
    </w:p>
    <w:p w14:paraId="317381E1" w14:textId="3C6B7BC0" w:rsidR="00C35BAE" w:rsidRPr="00D44CCB" w:rsidRDefault="00CE2281" w:rsidP="00BB4003">
      <w:pPr>
        <w:pStyle w:val="aff0"/>
        <w:numPr>
          <w:ilvl w:val="0"/>
          <w:numId w:val="28"/>
        </w:numPr>
        <w:overflowPunct/>
        <w:autoSpaceDE/>
        <w:autoSpaceDN/>
        <w:adjustRightInd/>
        <w:snapToGrid w:val="0"/>
        <w:spacing w:after="120" w:line="280" w:lineRule="atLeast"/>
        <w:ind w:firstLineChars="0"/>
        <w:jc w:val="both"/>
        <w:textAlignment w:val="auto"/>
        <w:rPr>
          <w:rFonts w:eastAsia="等线"/>
          <w:bCs/>
          <w:lang w:eastAsia="zh-CN"/>
        </w:rPr>
      </w:pPr>
      <w:r w:rsidRPr="001A1F3D">
        <w:rPr>
          <w:b/>
          <w:bCs/>
          <w:lang w:eastAsia="zh-CN"/>
        </w:rPr>
        <w:t>Separate</w:t>
      </w:r>
      <w:r w:rsidRPr="001A1F3D">
        <w:rPr>
          <w:rFonts w:hint="eastAsia"/>
          <w:b/>
          <w:bCs/>
          <w:lang w:eastAsia="zh-CN"/>
        </w:rPr>
        <w:t xml:space="preserve"> SSB-RO mapping is agreed to be used for additional-ROs and </w:t>
      </w:r>
      <w:r w:rsidRPr="001A1F3D">
        <w:rPr>
          <w:rFonts w:eastAsia="等线" w:hint="eastAsia"/>
          <w:b/>
          <w:bCs/>
          <w:lang w:val="en-GB" w:eastAsia="zh-CN"/>
        </w:rPr>
        <w:t>legacy ROs</w:t>
      </w:r>
      <w:r w:rsidRPr="001A1F3D">
        <w:rPr>
          <w:rFonts w:eastAsia="等线" w:hint="eastAsia"/>
          <w:bCs/>
          <w:lang w:val="en-GB" w:eastAsia="zh-CN"/>
        </w:rPr>
        <w:t>,</w:t>
      </w:r>
      <w:r w:rsidR="001A1F3D">
        <w:rPr>
          <w:rFonts w:eastAsia="等线" w:hint="eastAsia"/>
          <w:bCs/>
          <w:lang w:val="en-GB" w:eastAsia="zh-CN"/>
        </w:rPr>
        <w:t xml:space="preserve"> RO sets determined for SBFD-</w:t>
      </w:r>
      <w:r w:rsidR="001A1F3D">
        <w:rPr>
          <w:rFonts w:eastAsia="等线"/>
          <w:bCs/>
          <w:lang w:val="en-GB" w:eastAsia="zh-CN"/>
        </w:rPr>
        <w:t>aware</w:t>
      </w:r>
      <w:r w:rsidR="001A1F3D">
        <w:rPr>
          <w:rFonts w:eastAsia="等线" w:hint="eastAsia"/>
          <w:bCs/>
          <w:lang w:val="en-GB" w:eastAsia="zh-CN"/>
        </w:rPr>
        <w:t xml:space="preserve"> UE and legacy UE may partially overlap with each other</w:t>
      </w:r>
      <w:r w:rsidR="009157D2">
        <w:rPr>
          <w:rFonts w:eastAsia="等线" w:hint="eastAsia"/>
          <w:bCs/>
          <w:lang w:val="en-GB" w:eastAsia="zh-CN"/>
        </w:rPr>
        <w:t xml:space="preserve"> as shown in Fig.1</w:t>
      </w:r>
      <w:r w:rsidR="001A1F3D">
        <w:rPr>
          <w:rFonts w:eastAsia="等线" w:hint="eastAsia"/>
          <w:bCs/>
          <w:lang w:val="en-GB" w:eastAsia="zh-CN"/>
        </w:rPr>
        <w:t xml:space="preserve">. It may increase </w:t>
      </w:r>
      <w:r w:rsidR="001A1F3D">
        <w:rPr>
          <w:rFonts w:eastAsia="等线"/>
          <w:bCs/>
          <w:lang w:val="en-GB" w:eastAsia="zh-CN"/>
        </w:rPr>
        <w:t>network</w:t>
      </w:r>
      <w:r w:rsidR="001A1F3D">
        <w:rPr>
          <w:rFonts w:eastAsia="等线" w:hint="eastAsia"/>
          <w:bCs/>
          <w:lang w:val="en-GB" w:eastAsia="zh-CN"/>
        </w:rPr>
        <w:t xml:space="preserve"> complexity</w:t>
      </w:r>
      <w:r w:rsidR="00BB4003">
        <w:rPr>
          <w:rFonts w:eastAsia="等线" w:hint="eastAsia"/>
          <w:bCs/>
          <w:lang w:val="en-GB" w:eastAsia="zh-CN"/>
        </w:rPr>
        <w:t xml:space="preserve">. Meantime, </w:t>
      </w:r>
      <w:proofErr w:type="spellStart"/>
      <w:r w:rsidR="00BB4003">
        <w:rPr>
          <w:rFonts w:eastAsia="等线" w:hint="eastAsia"/>
          <w:bCs/>
          <w:lang w:val="en-GB" w:eastAsia="zh-CN"/>
        </w:rPr>
        <w:t>gNB</w:t>
      </w:r>
      <w:proofErr w:type="spellEnd"/>
      <w:r w:rsidR="00BB4003">
        <w:rPr>
          <w:rFonts w:eastAsia="等线" w:hint="eastAsia"/>
          <w:bCs/>
          <w:lang w:val="en-GB" w:eastAsia="zh-CN"/>
        </w:rPr>
        <w:t xml:space="preserve"> may need to maintain two RO patterns on non-SBFD symbols.</w:t>
      </w:r>
      <w:r w:rsidR="006E2060">
        <w:rPr>
          <w:rFonts w:eastAsia="等线" w:hint="eastAsia"/>
          <w:bCs/>
          <w:lang w:val="en-GB" w:eastAsia="zh-CN"/>
        </w:rPr>
        <w:t xml:space="preserve"> In addition, the </w:t>
      </w:r>
      <w:proofErr w:type="gramStart"/>
      <w:r w:rsidR="006E2060">
        <w:rPr>
          <w:rFonts w:eastAsia="等线" w:hint="eastAsia"/>
          <w:bCs/>
          <w:lang w:val="en-GB" w:eastAsia="zh-CN"/>
        </w:rPr>
        <w:t>time period</w:t>
      </w:r>
      <w:proofErr w:type="gramEnd"/>
      <w:r w:rsidR="006E2060">
        <w:rPr>
          <w:rFonts w:eastAsia="等线" w:hint="eastAsia"/>
          <w:bCs/>
          <w:lang w:val="en-GB" w:eastAsia="zh-CN"/>
        </w:rPr>
        <w:t xml:space="preserve"> may be longer considering the different RO distribution in SBFD symbols and non-SBFD symbols.</w:t>
      </w:r>
    </w:p>
    <w:p w14:paraId="74F0C4D5" w14:textId="18202F9B" w:rsidR="00D44CCB" w:rsidRDefault="00D44CCB" w:rsidP="00D44CCB">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object w:dxaOrig="9471" w:dyaOrig="3541" w14:anchorId="25CF1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177.2pt" o:ole="">
            <v:imagedata r:id="rId11" o:title=""/>
          </v:shape>
          <o:OLEObject Type="Embed" ProgID="Visio.Drawing.15" ShapeID="_x0000_i1025" DrawAspect="Content" ObjectID="_1788595888" r:id="rId12"/>
        </w:object>
      </w:r>
    </w:p>
    <w:p w14:paraId="45C49FEB" w14:textId="40615634" w:rsidR="00D44CCB" w:rsidRPr="00D44CCB" w:rsidRDefault="00D44CCB" w:rsidP="00D44CCB">
      <w:pPr>
        <w:overflowPunct/>
        <w:autoSpaceDE/>
        <w:autoSpaceDN/>
        <w:adjustRightInd/>
        <w:snapToGrid w:val="0"/>
        <w:spacing w:after="120" w:line="280" w:lineRule="atLeast"/>
        <w:jc w:val="center"/>
        <w:textAlignment w:val="auto"/>
        <w:rPr>
          <w:rFonts w:eastAsia="等线"/>
          <w:bCs/>
          <w:lang w:eastAsia="zh-CN"/>
        </w:rPr>
      </w:pPr>
      <w:r>
        <w:rPr>
          <w:rFonts w:eastAsia="等线" w:hint="eastAsia"/>
          <w:bCs/>
          <w:lang w:eastAsia="zh-CN"/>
        </w:rPr>
        <w:t xml:space="preserve">Figure 1. Illustration of RO set determination if RO set can </w:t>
      </w:r>
      <w:r>
        <w:rPr>
          <w:rFonts w:eastAsia="等线"/>
          <w:bCs/>
          <w:lang w:eastAsia="zh-CN"/>
        </w:rPr>
        <w:t>across</w:t>
      </w:r>
      <w:r>
        <w:rPr>
          <w:rFonts w:eastAsia="等线" w:hint="eastAsia"/>
          <w:bCs/>
          <w:lang w:eastAsia="zh-CN"/>
        </w:rPr>
        <w:t xml:space="preserve"> additional-RO and legacy RO.</w:t>
      </w:r>
    </w:p>
    <w:p w14:paraId="3EBBCF5B" w14:textId="742051A1" w:rsidR="00783F22" w:rsidRPr="00783F22" w:rsidRDefault="00783F22" w:rsidP="00783F22">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Thus, we have the following </w:t>
      </w:r>
      <w:r>
        <w:rPr>
          <w:rFonts w:eastAsia="等线"/>
          <w:bCs/>
          <w:lang w:eastAsia="zh-CN"/>
        </w:rPr>
        <w:t>proposal</w:t>
      </w:r>
      <w:r>
        <w:rPr>
          <w:rFonts w:eastAsia="等线" w:hint="eastAsia"/>
          <w:bCs/>
          <w:lang w:eastAsia="zh-CN"/>
        </w:rPr>
        <w:t>.</w:t>
      </w:r>
    </w:p>
    <w:p w14:paraId="1E742126" w14:textId="74891675" w:rsidR="00F9297C" w:rsidRPr="00CD0960" w:rsidRDefault="00F9297C" w:rsidP="00B679DB">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000F5E11" w:rsidRPr="00CD0960">
        <w:rPr>
          <w:rFonts w:eastAsia="等线" w:hint="eastAsia"/>
          <w:b/>
          <w:i/>
          <w:iCs/>
          <w:lang w:val="en-GB" w:eastAsia="zh-CN"/>
        </w:rPr>
        <w:t xml:space="preserve"> </w:t>
      </w:r>
      <w:r w:rsidR="00783F22">
        <w:rPr>
          <w:rFonts w:eastAsia="等线" w:hint="eastAsia"/>
          <w:b/>
          <w:i/>
          <w:iCs/>
          <w:lang w:val="en-GB" w:eastAsia="zh-CN"/>
        </w:rPr>
        <w:t>2</w:t>
      </w:r>
      <w:r w:rsidRPr="00CD0960">
        <w:rPr>
          <w:rFonts w:eastAsia="等线"/>
          <w:b/>
          <w:i/>
          <w:iCs/>
          <w:lang w:val="en-GB" w:eastAsia="zh-CN"/>
        </w:rPr>
        <w:t xml:space="preserve">: </w:t>
      </w:r>
      <w:r w:rsidR="00783F22" w:rsidRPr="00783F22">
        <w:rPr>
          <w:rFonts w:eastAsia="等线"/>
          <w:b/>
          <w:i/>
          <w:iCs/>
          <w:lang w:val="en-GB" w:eastAsia="zh-CN"/>
        </w:rPr>
        <w:t>PRACH transmission with preamble repetitions across additional-ROs and legacy ROs is not supported</w:t>
      </w:r>
      <w:r w:rsidRPr="00CD0960">
        <w:rPr>
          <w:rFonts w:eastAsia="等线"/>
          <w:b/>
          <w:i/>
          <w:iCs/>
          <w:lang w:val="en-GB" w:eastAsia="zh-CN"/>
        </w:rPr>
        <w:t>.</w:t>
      </w:r>
    </w:p>
    <w:p w14:paraId="21857C4F" w14:textId="77777777" w:rsidR="008E619A" w:rsidRDefault="008E619A" w:rsidP="00B679DB">
      <w:pPr>
        <w:overflowPunct/>
        <w:autoSpaceDE/>
        <w:autoSpaceDN/>
        <w:adjustRightInd/>
        <w:snapToGrid w:val="0"/>
        <w:spacing w:after="120" w:line="280" w:lineRule="atLeast"/>
        <w:jc w:val="both"/>
        <w:textAlignment w:val="auto"/>
        <w:rPr>
          <w:rFonts w:eastAsia="等线"/>
          <w:bCs/>
          <w:sz w:val="21"/>
          <w:lang w:val="en-GB" w:eastAsia="zh-CN"/>
        </w:rPr>
      </w:pPr>
    </w:p>
    <w:p w14:paraId="3071C732" w14:textId="109CCA28" w:rsidR="003A5BD9" w:rsidRPr="00927F5A" w:rsidRDefault="005E77B4" w:rsidP="003A5BD9">
      <w:pPr>
        <w:overflowPunct/>
        <w:autoSpaceDE/>
        <w:autoSpaceDN/>
        <w:adjustRightInd/>
        <w:snapToGrid w:val="0"/>
        <w:spacing w:after="120" w:line="280" w:lineRule="atLeast"/>
        <w:jc w:val="both"/>
        <w:textAlignment w:val="auto"/>
        <w:rPr>
          <w:rFonts w:eastAsia="等线"/>
          <w:b/>
          <w:u w:val="single"/>
          <w:lang w:val="en-GB" w:eastAsia="zh-CN"/>
        </w:rPr>
      </w:pPr>
      <w:r w:rsidRPr="00927F5A">
        <w:rPr>
          <w:rFonts w:eastAsia="等线"/>
          <w:b/>
          <w:u w:val="single"/>
          <w:lang w:eastAsia="zh-CN"/>
        </w:rPr>
        <w:lastRenderedPageBreak/>
        <w:t>Issue #</w:t>
      </w:r>
      <w:r w:rsidRPr="00927F5A">
        <w:rPr>
          <w:rFonts w:eastAsia="等线" w:hint="eastAsia"/>
          <w:b/>
          <w:u w:val="single"/>
          <w:lang w:eastAsia="zh-CN"/>
        </w:rPr>
        <w:t>2</w:t>
      </w:r>
      <w:r w:rsidRPr="00927F5A">
        <w:rPr>
          <w:rFonts w:eastAsia="等线"/>
          <w:b/>
          <w:u w:val="single"/>
          <w:lang w:eastAsia="zh-CN"/>
        </w:rPr>
        <w:t xml:space="preserve">: </w:t>
      </w:r>
      <w:r w:rsidR="003A5BD9" w:rsidRPr="00927F5A">
        <w:rPr>
          <w:rFonts w:eastAsia="等线" w:hint="eastAsia"/>
          <w:b/>
          <w:u w:val="single"/>
          <w:lang w:val="en-GB" w:eastAsia="zh-CN"/>
        </w:rPr>
        <w:t>RO set selection and re-attempt of PRACH repetitions</w:t>
      </w:r>
    </w:p>
    <w:p w14:paraId="5E59A73D" w14:textId="243F530B" w:rsidR="003A5BD9" w:rsidRPr="00927F5A" w:rsidRDefault="006E3BFE" w:rsidP="00B679DB">
      <w:pPr>
        <w:overflowPunct/>
        <w:autoSpaceDE/>
        <w:autoSpaceDN/>
        <w:adjustRightInd/>
        <w:snapToGrid w:val="0"/>
        <w:spacing w:after="120" w:line="280" w:lineRule="atLeast"/>
        <w:jc w:val="both"/>
        <w:textAlignment w:val="auto"/>
        <w:rPr>
          <w:rFonts w:eastAsia="等线"/>
          <w:bCs/>
          <w:lang w:val="en-GB" w:eastAsia="zh-CN"/>
        </w:rPr>
      </w:pPr>
      <w:r w:rsidRPr="00927F5A">
        <w:rPr>
          <w:rFonts w:eastAsia="等线" w:hint="eastAsia"/>
          <w:bCs/>
          <w:lang w:val="en-GB" w:eastAsia="zh-CN"/>
        </w:rPr>
        <w:t>During RAN1 #11</w:t>
      </w:r>
      <w:r w:rsidR="005E77B4" w:rsidRPr="00927F5A">
        <w:rPr>
          <w:rFonts w:eastAsia="等线" w:hint="eastAsia"/>
          <w:bCs/>
          <w:lang w:val="en-GB" w:eastAsia="zh-CN"/>
        </w:rPr>
        <w:t xml:space="preserve">8 </w:t>
      </w:r>
      <w:r w:rsidRPr="00927F5A">
        <w:rPr>
          <w:rFonts w:eastAsia="等线" w:hint="eastAsia"/>
          <w:bCs/>
          <w:lang w:val="en-GB" w:eastAsia="zh-CN"/>
        </w:rPr>
        <w:t xml:space="preserve">meeting, it was discussed about RO selection for initial PRACH transmission and </w:t>
      </w:r>
      <w:r w:rsidRPr="00927F5A">
        <w:rPr>
          <w:rFonts w:eastAsia="等线"/>
          <w:bCs/>
          <w:lang w:val="en-GB" w:eastAsia="zh-CN"/>
        </w:rPr>
        <w:t>retransmission</w:t>
      </w:r>
      <w:r w:rsidRPr="00927F5A">
        <w:rPr>
          <w:rFonts w:eastAsia="等线" w:hint="eastAsia"/>
          <w:bCs/>
          <w:lang w:val="en-GB" w:eastAsia="zh-CN"/>
        </w:rPr>
        <w:t xml:space="preserve">. From our understanding, unified approach is </w:t>
      </w:r>
      <w:r w:rsidRPr="00927F5A">
        <w:rPr>
          <w:rFonts w:eastAsia="等线"/>
          <w:bCs/>
          <w:lang w:val="en-GB" w:eastAsia="zh-CN"/>
        </w:rPr>
        <w:t>preferred</w:t>
      </w:r>
      <w:r w:rsidRPr="00927F5A">
        <w:rPr>
          <w:rFonts w:eastAsia="等线" w:hint="eastAsia"/>
          <w:bCs/>
          <w:lang w:val="en-GB" w:eastAsia="zh-CN"/>
        </w:rPr>
        <w:t xml:space="preserve"> for PRACH transmission with and </w:t>
      </w:r>
      <w:r w:rsidRPr="00927F5A">
        <w:rPr>
          <w:rFonts w:eastAsia="等线"/>
          <w:bCs/>
          <w:lang w:val="en-GB" w:eastAsia="zh-CN"/>
        </w:rPr>
        <w:t>without</w:t>
      </w:r>
      <w:r w:rsidRPr="00927F5A">
        <w:rPr>
          <w:rFonts w:eastAsia="等线" w:hint="eastAsia"/>
          <w:bCs/>
          <w:lang w:val="en-GB" w:eastAsia="zh-CN"/>
        </w:rPr>
        <w:t xml:space="preserve"> preamble repetitions. In addition, there seems no need &amp; benefit to realize different RO selection approach.</w:t>
      </w:r>
    </w:p>
    <w:p w14:paraId="09ABAAFA" w14:textId="0CAEA987" w:rsidR="00AD0575" w:rsidRPr="00927F5A" w:rsidRDefault="00AD0575" w:rsidP="00AD0575">
      <w:pPr>
        <w:overflowPunct/>
        <w:autoSpaceDE/>
        <w:autoSpaceDN/>
        <w:adjustRightInd/>
        <w:snapToGrid w:val="0"/>
        <w:spacing w:after="120" w:line="280" w:lineRule="atLeast"/>
        <w:jc w:val="both"/>
        <w:textAlignment w:val="auto"/>
        <w:rPr>
          <w:rFonts w:eastAsia="等线"/>
          <w:b/>
          <w:i/>
          <w:iCs/>
          <w:lang w:val="en-GB" w:eastAsia="zh-CN"/>
        </w:rPr>
      </w:pPr>
      <w:r w:rsidRPr="00927F5A">
        <w:rPr>
          <w:rFonts w:eastAsia="等线" w:hint="eastAsia"/>
          <w:b/>
          <w:i/>
          <w:iCs/>
          <w:lang w:val="en-GB" w:eastAsia="zh-CN"/>
        </w:rPr>
        <w:t>P</w:t>
      </w:r>
      <w:r w:rsidRPr="00927F5A">
        <w:rPr>
          <w:rFonts w:eastAsia="等线"/>
          <w:b/>
          <w:i/>
          <w:iCs/>
          <w:lang w:val="en-GB" w:eastAsia="zh-CN"/>
        </w:rPr>
        <w:t>roposal</w:t>
      </w:r>
      <w:r w:rsidRPr="00927F5A">
        <w:rPr>
          <w:rFonts w:eastAsia="等线" w:hint="eastAsia"/>
          <w:b/>
          <w:i/>
          <w:iCs/>
          <w:lang w:val="en-GB" w:eastAsia="zh-CN"/>
        </w:rPr>
        <w:t xml:space="preserve"> 3</w:t>
      </w:r>
      <w:r w:rsidRPr="00927F5A">
        <w:rPr>
          <w:rFonts w:eastAsia="等线"/>
          <w:b/>
          <w:i/>
          <w:iCs/>
          <w:lang w:val="en-GB" w:eastAsia="zh-CN"/>
        </w:rPr>
        <w:t xml:space="preserve">: </w:t>
      </w:r>
      <w:r w:rsidRPr="00927F5A">
        <w:rPr>
          <w:rFonts w:eastAsia="等线" w:hint="eastAsia"/>
          <w:b/>
          <w:i/>
          <w:iCs/>
          <w:lang w:val="en-GB" w:eastAsia="zh-CN"/>
        </w:rPr>
        <w:t xml:space="preserve">For </w:t>
      </w:r>
      <w:r w:rsidRPr="00927F5A">
        <w:rPr>
          <w:rFonts w:eastAsia="等线"/>
          <w:b/>
          <w:i/>
          <w:iCs/>
          <w:lang w:val="en-GB" w:eastAsia="zh-CN"/>
        </w:rPr>
        <w:t>RO</w:t>
      </w:r>
      <w:r w:rsidRPr="00927F5A">
        <w:rPr>
          <w:rFonts w:eastAsia="等线" w:hint="eastAsia"/>
          <w:b/>
          <w:i/>
          <w:iCs/>
          <w:lang w:val="en-GB" w:eastAsia="zh-CN"/>
        </w:rPr>
        <w:t>(s)</w:t>
      </w:r>
      <w:r w:rsidRPr="00927F5A">
        <w:rPr>
          <w:rFonts w:eastAsia="等线"/>
          <w:b/>
          <w:i/>
          <w:iCs/>
          <w:lang w:val="en-GB" w:eastAsia="zh-CN"/>
        </w:rPr>
        <w:t xml:space="preserve"> selection for initial PRACH transmission and retransmission</w:t>
      </w:r>
      <w:r w:rsidRPr="00927F5A">
        <w:rPr>
          <w:rFonts w:eastAsia="等线" w:hint="eastAsia"/>
          <w:b/>
          <w:i/>
          <w:iCs/>
          <w:lang w:val="en-GB" w:eastAsia="zh-CN"/>
        </w:rPr>
        <w:t xml:space="preserve">, support unified </w:t>
      </w:r>
      <w:r w:rsidRPr="00927F5A">
        <w:rPr>
          <w:rFonts w:eastAsia="等线"/>
          <w:b/>
          <w:i/>
          <w:iCs/>
          <w:lang w:val="en-GB" w:eastAsia="zh-CN"/>
        </w:rPr>
        <w:t>approach</w:t>
      </w:r>
      <w:r w:rsidRPr="00927F5A">
        <w:rPr>
          <w:rFonts w:eastAsia="等线" w:hint="eastAsia"/>
          <w:b/>
          <w:i/>
          <w:iCs/>
          <w:lang w:val="en-GB" w:eastAsia="zh-CN"/>
        </w:rPr>
        <w:t xml:space="preserve"> for </w:t>
      </w:r>
      <w:r w:rsidRPr="00927F5A">
        <w:rPr>
          <w:rFonts w:eastAsia="等线"/>
          <w:b/>
          <w:i/>
          <w:iCs/>
          <w:lang w:val="en-GB" w:eastAsia="zh-CN"/>
        </w:rPr>
        <w:t>PRACH transmission with and without preamble repetitions.</w:t>
      </w:r>
    </w:p>
    <w:p w14:paraId="59FDE555" w14:textId="77777777" w:rsidR="003A5BD9" w:rsidRDefault="003A5BD9" w:rsidP="00B679DB">
      <w:pPr>
        <w:overflowPunct/>
        <w:autoSpaceDE/>
        <w:autoSpaceDN/>
        <w:adjustRightInd/>
        <w:snapToGrid w:val="0"/>
        <w:spacing w:after="120" w:line="280" w:lineRule="atLeast"/>
        <w:jc w:val="both"/>
        <w:textAlignment w:val="auto"/>
        <w:rPr>
          <w:rFonts w:eastAsia="等线"/>
          <w:bCs/>
          <w:sz w:val="21"/>
          <w:lang w:val="en-GB" w:eastAsia="zh-CN"/>
        </w:rPr>
      </w:pPr>
    </w:p>
    <w:p w14:paraId="13483607" w14:textId="40919AB5" w:rsidR="005E77B4" w:rsidRPr="00927F5A" w:rsidRDefault="005E77B4" w:rsidP="005E77B4">
      <w:pPr>
        <w:overflowPunct/>
        <w:autoSpaceDE/>
        <w:autoSpaceDN/>
        <w:adjustRightInd/>
        <w:snapToGrid w:val="0"/>
        <w:spacing w:after="120" w:line="280" w:lineRule="atLeast"/>
        <w:jc w:val="both"/>
        <w:textAlignment w:val="auto"/>
        <w:rPr>
          <w:rFonts w:eastAsia="等线"/>
          <w:b/>
          <w:u w:val="single"/>
          <w:lang w:val="en-GB" w:eastAsia="zh-CN"/>
        </w:rPr>
      </w:pPr>
      <w:r w:rsidRPr="00927F5A">
        <w:rPr>
          <w:rFonts w:eastAsia="等线"/>
          <w:b/>
          <w:u w:val="single"/>
          <w:lang w:eastAsia="zh-CN"/>
        </w:rPr>
        <w:t>Issue #</w:t>
      </w:r>
      <w:r w:rsidRPr="00927F5A">
        <w:rPr>
          <w:rFonts w:eastAsia="等线" w:hint="eastAsia"/>
          <w:b/>
          <w:u w:val="single"/>
          <w:lang w:eastAsia="zh-CN"/>
        </w:rPr>
        <w:t>3</w:t>
      </w:r>
      <w:r w:rsidRPr="00927F5A">
        <w:rPr>
          <w:rFonts w:eastAsia="等线"/>
          <w:b/>
          <w:u w:val="single"/>
          <w:lang w:eastAsia="zh-CN"/>
        </w:rPr>
        <w:t xml:space="preserve">: </w:t>
      </w:r>
      <w:r w:rsidRPr="00927F5A">
        <w:rPr>
          <w:rFonts w:eastAsia="等线" w:hint="eastAsia"/>
          <w:b/>
          <w:u w:val="single"/>
          <w:lang w:val="en-GB" w:eastAsia="zh-CN"/>
        </w:rPr>
        <w:t>PRACH mask for PRACH repetitions</w:t>
      </w:r>
    </w:p>
    <w:p w14:paraId="7E8C8D99" w14:textId="00FD6FB8" w:rsidR="005E77B4" w:rsidRPr="00927F5A" w:rsidRDefault="005E77B4" w:rsidP="005E77B4">
      <w:pPr>
        <w:overflowPunct/>
        <w:autoSpaceDE/>
        <w:autoSpaceDN/>
        <w:adjustRightInd/>
        <w:snapToGrid w:val="0"/>
        <w:spacing w:after="120" w:line="280" w:lineRule="atLeast"/>
        <w:jc w:val="both"/>
        <w:textAlignment w:val="auto"/>
        <w:rPr>
          <w:rFonts w:eastAsia="等线"/>
          <w:bCs/>
          <w:lang w:eastAsia="zh-CN"/>
        </w:rPr>
      </w:pPr>
      <w:r w:rsidRPr="00927F5A">
        <w:rPr>
          <w:rFonts w:eastAsia="等线" w:hint="eastAsia"/>
          <w:bCs/>
          <w:lang w:eastAsia="zh-CN"/>
        </w:rPr>
        <w:t xml:space="preserve">For Rel-18 PRACH </w:t>
      </w:r>
      <w:r w:rsidRPr="00927F5A">
        <w:rPr>
          <w:rFonts w:eastAsia="等线"/>
          <w:bCs/>
          <w:lang w:eastAsia="zh-CN"/>
        </w:rPr>
        <w:t>transmission</w:t>
      </w:r>
      <w:r w:rsidRPr="00927F5A">
        <w:rPr>
          <w:rFonts w:eastAsia="等线" w:hint="eastAsia"/>
          <w:bCs/>
          <w:lang w:eastAsia="zh-CN"/>
        </w:rPr>
        <w:t xml:space="preserve"> with preamble </w:t>
      </w:r>
      <w:r w:rsidRPr="00927F5A">
        <w:rPr>
          <w:rFonts w:eastAsia="等线"/>
          <w:bCs/>
          <w:lang w:eastAsia="zh-CN"/>
        </w:rPr>
        <w:t>repetitions</w:t>
      </w:r>
      <w:r w:rsidRPr="00927F5A">
        <w:rPr>
          <w:rFonts w:eastAsia="等线" w:hint="eastAsia"/>
          <w:bCs/>
          <w:lang w:eastAsia="zh-CN"/>
        </w:rPr>
        <w:t xml:space="preserve">, PRACH mask is not supported. Thus, to reduce the </w:t>
      </w:r>
      <w:proofErr w:type="gramStart"/>
      <w:r w:rsidRPr="00927F5A">
        <w:rPr>
          <w:rFonts w:eastAsia="等线" w:hint="eastAsia"/>
          <w:bCs/>
          <w:lang w:eastAsia="zh-CN"/>
        </w:rPr>
        <w:t>work load</w:t>
      </w:r>
      <w:proofErr w:type="gramEnd"/>
      <w:r w:rsidRPr="00927F5A">
        <w:rPr>
          <w:rFonts w:eastAsia="等线" w:hint="eastAsia"/>
          <w:bCs/>
          <w:lang w:eastAsia="zh-CN"/>
        </w:rPr>
        <w:t xml:space="preserve">, we have the following proposal. </w:t>
      </w:r>
    </w:p>
    <w:p w14:paraId="20465588" w14:textId="6FEB0436" w:rsidR="005E77B4" w:rsidRPr="00927F5A" w:rsidRDefault="005E77B4" w:rsidP="005E77B4">
      <w:pPr>
        <w:overflowPunct/>
        <w:autoSpaceDE/>
        <w:autoSpaceDN/>
        <w:adjustRightInd/>
        <w:snapToGrid w:val="0"/>
        <w:spacing w:after="120" w:line="280" w:lineRule="atLeast"/>
        <w:jc w:val="both"/>
        <w:textAlignment w:val="auto"/>
        <w:rPr>
          <w:rFonts w:eastAsia="等线"/>
          <w:b/>
          <w:i/>
          <w:iCs/>
          <w:lang w:val="en-GB" w:eastAsia="zh-CN"/>
        </w:rPr>
      </w:pPr>
      <w:r w:rsidRPr="00927F5A">
        <w:rPr>
          <w:rFonts w:eastAsia="等线" w:hint="eastAsia"/>
          <w:b/>
          <w:i/>
          <w:iCs/>
          <w:lang w:val="en-GB" w:eastAsia="zh-CN"/>
        </w:rPr>
        <w:t>P</w:t>
      </w:r>
      <w:r w:rsidRPr="00927F5A">
        <w:rPr>
          <w:rFonts w:eastAsia="等线"/>
          <w:b/>
          <w:i/>
          <w:iCs/>
          <w:lang w:val="en-GB" w:eastAsia="zh-CN"/>
        </w:rPr>
        <w:t>roposal</w:t>
      </w:r>
      <w:r w:rsidRPr="00927F5A">
        <w:rPr>
          <w:rFonts w:eastAsia="等线" w:hint="eastAsia"/>
          <w:b/>
          <w:i/>
          <w:iCs/>
          <w:lang w:val="en-GB" w:eastAsia="zh-CN"/>
        </w:rPr>
        <w:t xml:space="preserve"> 4</w:t>
      </w:r>
      <w:r w:rsidRPr="00927F5A">
        <w:rPr>
          <w:rFonts w:eastAsia="等线"/>
          <w:b/>
          <w:i/>
          <w:iCs/>
          <w:lang w:val="en-GB" w:eastAsia="zh-CN"/>
        </w:rPr>
        <w:t>: PRACH mask is not supported</w:t>
      </w:r>
      <w:r w:rsidRPr="00927F5A">
        <w:rPr>
          <w:rFonts w:eastAsia="等线" w:hint="eastAsia"/>
          <w:b/>
          <w:i/>
          <w:iCs/>
          <w:lang w:val="en-GB" w:eastAsia="zh-CN"/>
        </w:rPr>
        <w:t xml:space="preserve"> for PRACH transmission with preamble repetitions for SBFD operation.</w:t>
      </w:r>
    </w:p>
    <w:p w14:paraId="7F676C5A" w14:textId="77777777" w:rsidR="005E77B4" w:rsidRPr="005E77B4" w:rsidRDefault="005E77B4" w:rsidP="00B679DB">
      <w:pPr>
        <w:overflowPunct/>
        <w:autoSpaceDE/>
        <w:autoSpaceDN/>
        <w:adjustRightInd/>
        <w:snapToGrid w:val="0"/>
        <w:spacing w:after="120" w:line="280" w:lineRule="atLeast"/>
        <w:jc w:val="both"/>
        <w:textAlignment w:val="auto"/>
        <w:rPr>
          <w:rFonts w:eastAsia="等线"/>
          <w:bCs/>
          <w:sz w:val="21"/>
          <w:lang w:eastAsia="zh-CN"/>
        </w:rPr>
      </w:pPr>
    </w:p>
    <w:p w14:paraId="28B66648" w14:textId="76CBDE9C" w:rsidR="00B679DB" w:rsidRDefault="00966471" w:rsidP="00B679DB">
      <w:pPr>
        <w:pStyle w:val="2"/>
        <w:rPr>
          <w:rFonts w:eastAsiaTheme="minorEastAsia" w:cs="Arial"/>
          <w:lang w:eastAsia="zh-CN"/>
        </w:rPr>
      </w:pPr>
      <w:r>
        <w:rPr>
          <w:rFonts w:eastAsiaTheme="minorEastAsia" w:cs="Arial"/>
          <w:lang w:eastAsia="zh-CN"/>
        </w:rPr>
        <w:t>PRACH resouce configuration</w:t>
      </w:r>
    </w:p>
    <w:p w14:paraId="4EDC61FA" w14:textId="103A56D9" w:rsidR="00632EA8" w:rsidRPr="00CD0960" w:rsidRDefault="00632EA8" w:rsidP="00632EA8">
      <w:pPr>
        <w:overflowPunct/>
        <w:autoSpaceDE/>
        <w:autoSpaceDN/>
        <w:adjustRightInd/>
        <w:snapToGrid w:val="0"/>
        <w:spacing w:after="120" w:line="280" w:lineRule="atLeast"/>
        <w:jc w:val="both"/>
        <w:textAlignment w:val="auto"/>
        <w:rPr>
          <w:rFonts w:eastAsia="等线"/>
          <w:b/>
          <w:u w:val="single"/>
          <w:lang w:eastAsia="zh-CN"/>
        </w:rPr>
      </w:pPr>
      <w:r w:rsidRPr="00CD0960">
        <w:rPr>
          <w:rFonts w:eastAsia="等线"/>
          <w:b/>
          <w:u w:val="single"/>
          <w:lang w:eastAsia="zh-CN"/>
        </w:rPr>
        <w:t>Issue #</w:t>
      </w:r>
      <w:r w:rsidRPr="00CD0960">
        <w:rPr>
          <w:rFonts w:eastAsia="等线" w:hint="eastAsia"/>
          <w:b/>
          <w:u w:val="single"/>
          <w:lang w:eastAsia="zh-CN"/>
        </w:rPr>
        <w:t>1</w:t>
      </w:r>
      <w:r w:rsidRPr="00CD0960">
        <w:rPr>
          <w:rFonts w:eastAsia="等线"/>
          <w:b/>
          <w:u w:val="single"/>
          <w:lang w:eastAsia="zh-CN"/>
        </w:rPr>
        <w:t xml:space="preserve">: </w:t>
      </w:r>
      <w:r w:rsidR="005E77B4">
        <w:rPr>
          <w:rFonts w:eastAsia="等线" w:hint="eastAsia"/>
          <w:b/>
          <w:u w:val="single"/>
          <w:lang w:eastAsia="zh-CN"/>
        </w:rPr>
        <w:t xml:space="preserve">Interpretation of </w:t>
      </w:r>
      <w:r w:rsidR="005E77B4" w:rsidRPr="005E77B4">
        <w:rPr>
          <w:rFonts w:eastAsia="等线"/>
          <w:b/>
          <w:u w:val="single"/>
          <w:lang w:eastAsia="zh-CN"/>
        </w:rPr>
        <w:t>msg1-FrequencyStart</w:t>
      </w:r>
      <w:r w:rsidR="005E77B4">
        <w:rPr>
          <w:rFonts w:eastAsia="等线" w:hint="eastAsia"/>
          <w:b/>
          <w:u w:val="single"/>
          <w:lang w:eastAsia="zh-CN"/>
        </w:rPr>
        <w:t xml:space="preserve"> for PRACH configuration Option 1</w:t>
      </w:r>
    </w:p>
    <w:p w14:paraId="7AE819CE" w14:textId="6F113789" w:rsidR="005B2236" w:rsidRPr="00CD0960" w:rsidRDefault="005D474A" w:rsidP="00D81C50">
      <w:pPr>
        <w:overflowPunct/>
        <w:autoSpaceDE/>
        <w:autoSpaceDN/>
        <w:adjustRightInd/>
        <w:snapToGrid w:val="0"/>
        <w:spacing w:after="120" w:line="280" w:lineRule="atLeast"/>
        <w:jc w:val="both"/>
        <w:textAlignment w:val="auto"/>
        <w:rPr>
          <w:lang w:eastAsia="zh-CN"/>
        </w:rPr>
      </w:pPr>
      <w:r w:rsidRPr="00CD0960">
        <w:rPr>
          <w:rFonts w:eastAsia="等线" w:hint="eastAsia"/>
          <w:bCs/>
          <w:lang w:eastAsia="zh-CN"/>
        </w:rPr>
        <w:t>In RAN1 #11</w:t>
      </w:r>
      <w:r w:rsidR="005E77B4">
        <w:rPr>
          <w:rFonts w:eastAsia="等线" w:hint="eastAsia"/>
          <w:bCs/>
          <w:lang w:eastAsia="zh-CN"/>
        </w:rPr>
        <w:t>8</w:t>
      </w:r>
      <w:r w:rsidRPr="00CD0960">
        <w:rPr>
          <w:rFonts w:eastAsia="等线" w:hint="eastAsia"/>
          <w:bCs/>
          <w:lang w:eastAsia="zh-CN"/>
        </w:rPr>
        <w:t xml:space="preserve"> meeting</w:t>
      </w:r>
      <w:r w:rsidR="005B2236" w:rsidRPr="00CD0960">
        <w:rPr>
          <w:rFonts w:eastAsia="等线" w:hint="eastAsia"/>
          <w:bCs/>
          <w:lang w:eastAsia="zh-CN"/>
        </w:rPr>
        <w:t xml:space="preserve">, </w:t>
      </w:r>
      <w:r w:rsidRPr="00CD0960">
        <w:rPr>
          <w:rFonts w:eastAsia="等线" w:hint="eastAsia"/>
          <w:bCs/>
          <w:lang w:eastAsia="zh-CN"/>
        </w:rPr>
        <w:t xml:space="preserve">the following agreement was </w:t>
      </w:r>
      <w:r w:rsidRPr="00CD0960">
        <w:rPr>
          <w:rFonts w:eastAsia="等线"/>
          <w:bCs/>
          <w:lang w:eastAsia="zh-CN"/>
        </w:rPr>
        <w:t>achieved</w:t>
      </w:r>
      <w:r w:rsidRPr="00CD0960">
        <w:rPr>
          <w:rFonts w:eastAsia="等线" w:hint="eastAsia"/>
          <w:bCs/>
          <w:lang w:eastAsia="zh-CN"/>
        </w:rPr>
        <w:t>.</w:t>
      </w:r>
    </w:p>
    <w:tbl>
      <w:tblPr>
        <w:tblStyle w:val="af9"/>
        <w:tblW w:w="0" w:type="auto"/>
        <w:tblLook w:val="04A0" w:firstRow="1" w:lastRow="0" w:firstColumn="1" w:lastColumn="0" w:noHBand="0" w:noVBand="1"/>
      </w:tblPr>
      <w:tblGrid>
        <w:gridCol w:w="9629"/>
      </w:tblGrid>
      <w:tr w:rsidR="005B2236" w:rsidRPr="00CD0960" w14:paraId="6A803E2F" w14:textId="77777777" w:rsidTr="005B2236">
        <w:tc>
          <w:tcPr>
            <w:tcW w:w="9629" w:type="dxa"/>
          </w:tcPr>
          <w:p w14:paraId="718C4256" w14:textId="77777777" w:rsidR="005E77B4" w:rsidRPr="00836D9F" w:rsidRDefault="005E77B4" w:rsidP="005E77B4">
            <w:r w:rsidRPr="00836D9F">
              <w:rPr>
                <w:highlight w:val="green"/>
              </w:rPr>
              <w:t>Agreement</w:t>
            </w:r>
          </w:p>
          <w:p w14:paraId="2CD9CD43" w14:textId="77777777" w:rsidR="005E77B4" w:rsidRPr="00836D9F" w:rsidRDefault="005E77B4" w:rsidP="005E77B4">
            <w:r w:rsidRPr="00836D9F">
              <w:t xml:space="preserve">For RACH configuration Option 1 with Alt 1-1, for determination of lowest RO of additional-ROs in SBFD symbols, select one from the following alternatives. </w:t>
            </w:r>
          </w:p>
          <w:p w14:paraId="3AA44C19" w14:textId="77777777" w:rsidR="005E77B4" w:rsidRPr="00836D9F" w:rsidRDefault="005E77B4" w:rsidP="005E77B4">
            <w:pPr>
              <w:pStyle w:val="aff0"/>
              <w:numPr>
                <w:ilvl w:val="0"/>
                <w:numId w:val="23"/>
              </w:numPr>
              <w:ind w:firstLineChars="0"/>
              <w:contextualSpacing/>
              <w:rPr>
                <w:lang w:eastAsia="x-none"/>
              </w:rPr>
            </w:pPr>
            <w:r w:rsidRPr="00836D9F">
              <w:rPr>
                <w:lang w:eastAsia="x-none"/>
              </w:rPr>
              <w:t>Alt 1: The</w:t>
            </w:r>
            <w:r w:rsidRPr="00836D9F">
              <w:rPr>
                <w:i/>
                <w:iCs/>
                <w:lang w:eastAsia="x-none"/>
              </w:rPr>
              <w:t xml:space="preserve"> </w:t>
            </w:r>
            <w:r w:rsidRPr="00836D9F">
              <w:rPr>
                <w:lang w:eastAsia="x-none"/>
              </w:rPr>
              <w:t>parameter</w:t>
            </w:r>
            <w:r w:rsidRPr="00836D9F">
              <w:rPr>
                <w:i/>
                <w:iCs/>
                <w:lang w:eastAsia="x-none"/>
              </w:rPr>
              <w:t xml:space="preserve"> msg1-FrequencyStart </w:t>
            </w:r>
            <w:r w:rsidRPr="00836D9F">
              <w:rPr>
                <w:lang w:eastAsia="x-none"/>
              </w:rPr>
              <w:t xml:space="preserve">in </w:t>
            </w:r>
            <w:proofErr w:type="spellStart"/>
            <w:r w:rsidRPr="00836D9F">
              <w:rPr>
                <w:i/>
                <w:iCs/>
                <w:lang w:eastAsia="x-none"/>
              </w:rPr>
              <w:t>rach-ConfigCommon</w:t>
            </w:r>
            <w:proofErr w:type="spellEnd"/>
            <w:r w:rsidRPr="00836D9F">
              <w:rPr>
                <w:lang w:eastAsia="x-none"/>
              </w:rPr>
              <w:t xml:space="preserve"> is applied with no reinterpretation.</w:t>
            </w:r>
          </w:p>
          <w:p w14:paraId="4C081CDE" w14:textId="77777777" w:rsidR="005E77B4" w:rsidRPr="00836D9F" w:rsidRDefault="005E77B4" w:rsidP="005E77B4">
            <w:pPr>
              <w:pStyle w:val="aff0"/>
              <w:numPr>
                <w:ilvl w:val="0"/>
                <w:numId w:val="23"/>
              </w:numPr>
              <w:ind w:firstLineChars="0"/>
              <w:contextualSpacing/>
              <w:rPr>
                <w:lang w:eastAsia="x-none"/>
              </w:rPr>
            </w:pPr>
            <w:r w:rsidRPr="00836D9F">
              <w:rPr>
                <w:lang w:eastAsia="x-none"/>
              </w:rPr>
              <w:t>Alt 2-1: The</w:t>
            </w:r>
            <w:r w:rsidRPr="00836D9F">
              <w:rPr>
                <w:i/>
                <w:iCs/>
                <w:lang w:eastAsia="x-none"/>
              </w:rPr>
              <w:t xml:space="preserve"> </w:t>
            </w:r>
            <w:r w:rsidRPr="00836D9F">
              <w:rPr>
                <w:lang w:eastAsia="x-none"/>
              </w:rPr>
              <w:t>parameter</w:t>
            </w:r>
            <w:r w:rsidRPr="00836D9F">
              <w:rPr>
                <w:i/>
                <w:iCs/>
                <w:lang w:eastAsia="x-none"/>
              </w:rPr>
              <w:t xml:space="preserve"> msg1-FrequencyStart </w:t>
            </w:r>
            <w:r w:rsidRPr="00836D9F">
              <w:rPr>
                <w:lang w:eastAsia="x-none"/>
              </w:rPr>
              <w:t xml:space="preserve">in </w:t>
            </w:r>
            <w:proofErr w:type="spellStart"/>
            <w:r w:rsidRPr="00836D9F">
              <w:rPr>
                <w:i/>
                <w:iCs/>
                <w:lang w:eastAsia="x-none"/>
              </w:rPr>
              <w:t>rach-ConfigCommon</w:t>
            </w:r>
            <w:proofErr w:type="spellEnd"/>
            <w:r w:rsidRPr="00836D9F">
              <w:rPr>
                <w:lang w:eastAsia="x-none"/>
              </w:rPr>
              <w:t xml:space="preserve"> is reinterpreted as the frequency offset of lowest RO in frequency domain with respective to the lowest PRB of UL usable PRBs.</w:t>
            </w:r>
          </w:p>
          <w:p w14:paraId="6E485CEB" w14:textId="77777777" w:rsidR="005E77B4" w:rsidRPr="00836D9F" w:rsidRDefault="005E77B4" w:rsidP="005E77B4">
            <w:pPr>
              <w:pStyle w:val="aff0"/>
              <w:numPr>
                <w:ilvl w:val="0"/>
                <w:numId w:val="23"/>
              </w:numPr>
              <w:ind w:firstLineChars="0"/>
              <w:contextualSpacing/>
              <w:rPr>
                <w:lang w:eastAsia="x-none"/>
              </w:rPr>
            </w:pPr>
            <w:r w:rsidRPr="00836D9F">
              <w:rPr>
                <w:lang w:eastAsia="x-none"/>
              </w:rPr>
              <w:t>Alt 2-2: Use a fixed value (e.g., 0) for the frequency offset of lowest RO in frequency domain with respective to the lowest PRB of UL usable PRBs.</w:t>
            </w:r>
          </w:p>
          <w:p w14:paraId="69218F44" w14:textId="77777777" w:rsidR="005E77B4" w:rsidRPr="00836D9F" w:rsidRDefault="005E77B4" w:rsidP="005E77B4">
            <w:pPr>
              <w:pStyle w:val="aff0"/>
              <w:numPr>
                <w:ilvl w:val="0"/>
                <w:numId w:val="23"/>
              </w:numPr>
              <w:ind w:firstLineChars="0"/>
              <w:contextualSpacing/>
              <w:rPr>
                <w:lang w:eastAsia="x-none"/>
              </w:rPr>
            </w:pPr>
            <w:r w:rsidRPr="00836D9F">
              <w:rPr>
                <w:lang w:eastAsia="x-none"/>
              </w:rPr>
              <w:t xml:space="preserve">Alt 2-3: The frequency offset of lowest RO in frequency domain with respective to the lowest PRB of UL usable PRBs is equal to </w:t>
            </w:r>
            <w:r w:rsidRPr="00836D9F">
              <w:rPr>
                <w:i/>
                <w:iCs/>
                <w:lang w:eastAsia="x-none"/>
              </w:rPr>
              <w:t>mod</w:t>
            </w:r>
            <w:r w:rsidRPr="00836D9F">
              <w:rPr>
                <w:lang w:eastAsia="x-none"/>
              </w:rPr>
              <w:t xml:space="preserve"> (</w:t>
            </w:r>
            <w:r w:rsidRPr="00836D9F">
              <w:rPr>
                <w:i/>
                <w:iCs/>
                <w:lang w:eastAsia="x-none"/>
              </w:rPr>
              <w:t>msg1-FrequencyStart</w:t>
            </w:r>
            <w:r w:rsidRPr="00836D9F">
              <w:rPr>
                <w:lang w:eastAsia="x-none"/>
              </w:rPr>
              <w:t>, bandwidth of UL usable PRBs).</w:t>
            </w:r>
          </w:p>
          <w:p w14:paraId="4782131F" w14:textId="77777777" w:rsidR="005E77B4" w:rsidRPr="00836D9F" w:rsidRDefault="005E77B4" w:rsidP="005E77B4">
            <w:pPr>
              <w:pStyle w:val="aff0"/>
              <w:numPr>
                <w:ilvl w:val="0"/>
                <w:numId w:val="23"/>
              </w:numPr>
              <w:ind w:firstLineChars="0"/>
              <w:contextualSpacing/>
              <w:rPr>
                <w:lang w:eastAsia="x-none"/>
              </w:rPr>
            </w:pPr>
            <w:r w:rsidRPr="00836D9F">
              <w:rPr>
                <w:lang w:eastAsia="x-none"/>
              </w:rPr>
              <w:t>Alt 2-4: T</w:t>
            </w:r>
            <w:r w:rsidRPr="00836D9F">
              <w:rPr>
                <w:iCs/>
                <w:lang w:eastAsia="x-none"/>
              </w:rPr>
              <w:t xml:space="preserve">he frequency offset of lowest RO </w:t>
            </w:r>
            <w:r w:rsidRPr="00836D9F">
              <w:rPr>
                <w:lang w:eastAsia="x-none"/>
              </w:rPr>
              <w:t xml:space="preserve">in frequency domain </w:t>
            </w:r>
            <w:r w:rsidRPr="00836D9F">
              <w:rPr>
                <w:iCs/>
                <w:lang w:eastAsia="x-none"/>
              </w:rPr>
              <w:t xml:space="preserve">with respective to the lowest PRB of UL usable PRB is </w:t>
            </w:r>
            <m:oMath>
              <m:d>
                <m:dPr>
                  <m:begChr m:val="⌊"/>
                  <m:endChr m:val="⌋"/>
                  <m:ctrlPr>
                    <w:rPr>
                      <w:rFonts w:ascii="Cambria Math" w:hAnsi="Cambria Math"/>
                      <w:iCs/>
                      <w:color w:val="FF0000"/>
                      <w:lang w:eastAsia="x-none"/>
                    </w:rPr>
                  </m:ctrlPr>
                </m:dPr>
                <m:e>
                  <m:r>
                    <w:rPr>
                      <w:rFonts w:ascii="Cambria Math" w:hAnsi="Cambria Math"/>
                      <w:color w:val="FF0000"/>
                      <w:lang w:eastAsia="x-none"/>
                    </w:rPr>
                    <m:t>msg1-FrequencyStart</m:t>
                  </m:r>
                  <m:r>
                    <m:rPr>
                      <m:sty m:val="p"/>
                    </m:rPr>
                    <w:rPr>
                      <w:rFonts w:ascii="Cambria Math" w:hAnsi="Cambria Math"/>
                      <w:color w:val="FF0000"/>
                      <w:lang w:eastAsia="x-none"/>
                    </w:rPr>
                    <m:t>*scaling factor</m:t>
                  </m:r>
                </m:e>
              </m:d>
            </m:oMath>
            <w:r w:rsidRPr="00836D9F">
              <w:rPr>
                <w:iCs/>
                <w:lang w:eastAsia="x-none"/>
              </w:rPr>
              <w:t xml:space="preserve">, where the </w:t>
            </w:r>
            <m:oMath>
              <m:r>
                <m:rPr>
                  <m:sty m:val="p"/>
                </m:rPr>
                <w:rPr>
                  <w:rFonts w:ascii="Cambria Math" w:hAnsi="Cambria Math"/>
                  <w:color w:val="FF0000"/>
                  <w:lang w:eastAsia="x-none"/>
                </w:rPr>
                <m:t>scaling factor=</m:t>
              </m:r>
              <m:f>
                <m:fPr>
                  <m:ctrlPr>
                    <w:rPr>
                      <w:rFonts w:ascii="Cambria Math" w:hAnsi="Cambria Math"/>
                      <w:iCs/>
                      <w:color w:val="FF0000"/>
                      <w:lang w:eastAsia="x-none"/>
                    </w:rPr>
                  </m:ctrlPr>
                </m:fPr>
                <m:num>
                  <m:r>
                    <m:rPr>
                      <m:sty m:val="p"/>
                    </m:rPr>
                    <w:rPr>
                      <w:rFonts w:ascii="Cambria Math" w:hAnsi="Cambria Math"/>
                      <w:color w:val="FF0000"/>
                      <w:lang w:eastAsia="x-none"/>
                    </w:rPr>
                    <m:t>UL usable PRB size</m:t>
                  </m:r>
                </m:num>
                <m:den>
                  <m:r>
                    <m:rPr>
                      <m:sty m:val="p"/>
                    </m:rPr>
                    <w:rPr>
                      <w:rFonts w:ascii="Cambria Math" w:hAnsi="Cambria Math"/>
                      <w:color w:val="FF0000"/>
                      <w:lang w:eastAsia="x-none"/>
                    </w:rPr>
                    <m:t>UL BWP size</m:t>
                  </m:r>
                </m:den>
              </m:f>
            </m:oMath>
            <w:r w:rsidRPr="00836D9F">
              <w:rPr>
                <w:iCs/>
                <w:lang w:eastAsia="x-none"/>
              </w:rPr>
              <w:t>.</w:t>
            </w:r>
          </w:p>
          <w:p w14:paraId="6B1046FD" w14:textId="2E289655" w:rsidR="005B2236" w:rsidRPr="00CD0960" w:rsidRDefault="005E77B4" w:rsidP="005E77B4">
            <w:pPr>
              <w:pStyle w:val="aff0"/>
              <w:numPr>
                <w:ilvl w:val="0"/>
                <w:numId w:val="23"/>
              </w:numPr>
              <w:ind w:firstLineChars="0"/>
              <w:contextualSpacing/>
              <w:rPr>
                <w:lang w:eastAsia="x-none"/>
              </w:rPr>
            </w:pPr>
            <w:r w:rsidRPr="00836D9F">
              <w:rPr>
                <w:lang w:eastAsia="x-none"/>
              </w:rPr>
              <w:t>Note: Other alternatives are not precluded</w:t>
            </w:r>
          </w:p>
        </w:tc>
      </w:tr>
    </w:tbl>
    <w:p w14:paraId="2B890AA9" w14:textId="77777777" w:rsidR="005B2236" w:rsidRPr="00CD0960" w:rsidRDefault="005B2236" w:rsidP="00D81C50">
      <w:pPr>
        <w:overflowPunct/>
        <w:autoSpaceDE/>
        <w:autoSpaceDN/>
        <w:adjustRightInd/>
        <w:snapToGrid w:val="0"/>
        <w:spacing w:after="120" w:line="280" w:lineRule="atLeast"/>
        <w:jc w:val="both"/>
        <w:textAlignment w:val="auto"/>
        <w:rPr>
          <w:lang w:eastAsia="zh-CN"/>
        </w:rPr>
      </w:pPr>
    </w:p>
    <w:p w14:paraId="445BF92F" w14:textId="5AA4F9EB" w:rsidR="005E77B4" w:rsidRDefault="00586663" w:rsidP="00632EA8">
      <w:pPr>
        <w:overflowPunct/>
        <w:autoSpaceDE/>
        <w:autoSpaceDN/>
        <w:adjustRightInd/>
        <w:snapToGrid w:val="0"/>
        <w:spacing w:after="120" w:line="280" w:lineRule="atLeast"/>
        <w:jc w:val="both"/>
        <w:textAlignment w:val="auto"/>
        <w:rPr>
          <w:lang w:eastAsia="zh-CN"/>
        </w:rPr>
      </w:pPr>
      <w:r>
        <w:rPr>
          <w:rFonts w:eastAsia="等线" w:hint="eastAsia"/>
          <w:bCs/>
          <w:lang w:eastAsia="zh-CN"/>
        </w:rPr>
        <w:t xml:space="preserve">In current spec., </w:t>
      </w:r>
      <w:r w:rsidR="00632EA8" w:rsidRPr="00CD0960">
        <w:rPr>
          <w:rFonts w:eastAsia="等线"/>
          <w:bCs/>
          <w:i/>
          <w:iCs/>
          <w:lang w:eastAsia="zh-CN"/>
        </w:rPr>
        <w:t xml:space="preserve">msg1-FrequencyStart </w:t>
      </w:r>
      <w:r w:rsidR="00632EA8" w:rsidRPr="00CD0960">
        <w:rPr>
          <w:rFonts w:eastAsia="等线" w:hint="eastAsia"/>
          <w:bCs/>
          <w:lang w:eastAsia="zh-CN"/>
        </w:rPr>
        <w:t xml:space="preserve">provide the </w:t>
      </w:r>
      <w:r w:rsidR="00632EA8" w:rsidRPr="00CD0960">
        <w:rPr>
          <w:rFonts w:eastAsia="等线"/>
          <w:bCs/>
          <w:lang w:eastAsia="zh-CN"/>
        </w:rPr>
        <w:t>Offset of lowest PRACH transmission occasion in frequency domain with respective to PRB 0</w:t>
      </w:r>
      <w:r w:rsidR="00632EA8" w:rsidRPr="00CD0960">
        <w:rPr>
          <w:rFonts w:eastAsia="等线" w:hint="eastAsia"/>
          <w:bCs/>
          <w:lang w:eastAsia="zh-CN"/>
        </w:rPr>
        <w:t xml:space="preserve">. </w:t>
      </w:r>
      <w:r w:rsidR="008573A6">
        <w:rPr>
          <w:rFonts w:eastAsia="等线" w:hint="eastAsia"/>
          <w:bCs/>
          <w:lang w:eastAsia="zh-CN"/>
        </w:rPr>
        <w:t xml:space="preserve">If </w:t>
      </w:r>
      <w:r w:rsidR="008573A6" w:rsidRPr="00CD0960">
        <w:rPr>
          <w:rFonts w:eastAsia="等线"/>
          <w:bCs/>
          <w:lang w:eastAsia="zh-CN"/>
        </w:rPr>
        <w:t>reinterpret</w:t>
      </w:r>
      <w:r w:rsidR="008573A6">
        <w:rPr>
          <w:rFonts w:eastAsia="等线" w:hint="eastAsia"/>
          <w:bCs/>
          <w:lang w:eastAsia="zh-CN"/>
        </w:rPr>
        <w:t xml:space="preserve">ation is not supported, the </w:t>
      </w:r>
      <w:r w:rsidR="008573A6">
        <w:rPr>
          <w:rFonts w:eastAsia="等线"/>
          <w:bCs/>
          <w:lang w:eastAsia="zh-CN"/>
        </w:rPr>
        <w:t>configured</w:t>
      </w:r>
      <w:r w:rsidR="008573A6">
        <w:rPr>
          <w:rFonts w:eastAsia="等线" w:hint="eastAsia"/>
          <w:bCs/>
          <w:lang w:eastAsia="zh-CN"/>
        </w:rPr>
        <w:t xml:space="preserve"> ROs within SBFD symbols may </w:t>
      </w:r>
      <w:r w:rsidR="008573A6">
        <w:rPr>
          <w:rFonts w:eastAsia="等线"/>
          <w:bCs/>
          <w:lang w:eastAsia="zh-CN"/>
        </w:rPr>
        <w:t>outside</w:t>
      </w:r>
      <w:r w:rsidR="008573A6">
        <w:rPr>
          <w:rFonts w:eastAsia="等线" w:hint="eastAsia"/>
          <w:bCs/>
          <w:lang w:eastAsia="zh-CN"/>
        </w:rPr>
        <w:t xml:space="preserve"> the configured UL band, resulting in no valid ROs in SBFD symbols. Although this can be avoided by </w:t>
      </w:r>
      <w:proofErr w:type="spellStart"/>
      <w:r w:rsidR="008573A6">
        <w:rPr>
          <w:rFonts w:eastAsia="等线" w:hint="eastAsia"/>
          <w:bCs/>
          <w:lang w:eastAsia="zh-CN"/>
        </w:rPr>
        <w:t>gNB</w:t>
      </w:r>
      <w:proofErr w:type="spellEnd"/>
      <w:r w:rsidR="008573A6">
        <w:rPr>
          <w:rFonts w:eastAsia="等线" w:hint="eastAsia"/>
          <w:bCs/>
          <w:lang w:eastAsia="zh-CN"/>
        </w:rPr>
        <w:t xml:space="preserve"> configuration, e.g., configure the UL band to cover the corresponding ROs, this will </w:t>
      </w:r>
      <w:r w:rsidR="00466C08">
        <w:rPr>
          <w:rFonts w:eastAsia="等线" w:hint="eastAsia"/>
          <w:bCs/>
          <w:lang w:eastAsia="zh-CN"/>
        </w:rPr>
        <w:t>anyway</w:t>
      </w:r>
      <w:r w:rsidR="008573A6">
        <w:rPr>
          <w:rFonts w:eastAsia="等线" w:hint="eastAsia"/>
          <w:bCs/>
          <w:lang w:eastAsia="zh-CN"/>
        </w:rPr>
        <w:t xml:space="preserve"> limit the configuration flexibility.</w:t>
      </w:r>
      <w:r w:rsidR="009F482A">
        <w:rPr>
          <w:rFonts w:eastAsia="等线" w:hint="eastAsia"/>
          <w:bCs/>
          <w:lang w:eastAsia="zh-CN"/>
        </w:rPr>
        <w:t xml:space="preserve"> Thus, from our perspective, we think </w:t>
      </w:r>
      <w:r w:rsidR="009F482A" w:rsidRPr="00CD0960">
        <w:t>reinterpret</w:t>
      </w:r>
      <w:r w:rsidR="009F482A">
        <w:rPr>
          <w:rFonts w:hint="eastAsia"/>
          <w:lang w:eastAsia="zh-CN"/>
        </w:rPr>
        <w:t>ation of</w:t>
      </w:r>
      <w:r w:rsidR="009F482A" w:rsidRPr="00CD0960">
        <w:t xml:space="preserve"> </w:t>
      </w:r>
      <w:r w:rsidR="009F482A" w:rsidRPr="00CD0960">
        <w:rPr>
          <w:i/>
          <w:iCs/>
        </w:rPr>
        <w:t>msg1-FrequencyStart</w:t>
      </w:r>
      <w:r w:rsidR="009F482A">
        <w:rPr>
          <w:rFonts w:hint="eastAsia"/>
          <w:lang w:eastAsia="zh-CN"/>
        </w:rPr>
        <w:t xml:space="preserve"> is needed</w:t>
      </w:r>
      <w:r w:rsidR="005E77B4">
        <w:rPr>
          <w:rFonts w:hint="eastAsia"/>
          <w:lang w:eastAsia="zh-CN"/>
        </w:rPr>
        <w:t xml:space="preserve">, Alt 1 is not preferred. </w:t>
      </w:r>
    </w:p>
    <w:p w14:paraId="3DBB7E91" w14:textId="7FF39812" w:rsidR="005E77B4" w:rsidRDefault="005E77B4" w:rsidP="00632EA8">
      <w:pPr>
        <w:overflowPunct/>
        <w:autoSpaceDE/>
        <w:autoSpaceDN/>
        <w:adjustRightInd/>
        <w:snapToGrid w:val="0"/>
        <w:spacing w:after="120" w:line="280" w:lineRule="atLeast"/>
        <w:jc w:val="both"/>
        <w:textAlignment w:val="auto"/>
        <w:rPr>
          <w:lang w:eastAsia="zh-CN"/>
        </w:rPr>
      </w:pPr>
      <w:r>
        <w:rPr>
          <w:rFonts w:hint="eastAsia"/>
          <w:lang w:eastAsia="zh-CN"/>
        </w:rPr>
        <w:t xml:space="preserve">For Alt 2-1, </w:t>
      </w:r>
      <w:r w:rsidR="000B62B2">
        <w:rPr>
          <w:rFonts w:hint="eastAsia"/>
          <w:lang w:eastAsia="zh-CN"/>
        </w:rPr>
        <w:t xml:space="preserve">it also cannot solve the problem mentioned above, it </w:t>
      </w:r>
      <w:proofErr w:type="spellStart"/>
      <w:r w:rsidR="000B62B2">
        <w:rPr>
          <w:rFonts w:hint="eastAsia"/>
          <w:lang w:eastAsia="zh-CN"/>
        </w:rPr>
        <w:t>maybe</w:t>
      </w:r>
      <w:proofErr w:type="spellEnd"/>
      <w:r w:rsidR="000B62B2">
        <w:rPr>
          <w:rFonts w:hint="eastAsia"/>
          <w:lang w:eastAsia="zh-CN"/>
        </w:rPr>
        <w:t xml:space="preserve"> even worse than Alt 1. For Alt 1, at least it is simpler, Alt 2-1 has no benefit compared to Alt 1. Thus, we think Alt 2-1 should be excluded.</w:t>
      </w:r>
    </w:p>
    <w:p w14:paraId="40EE04ED" w14:textId="2930C72A" w:rsidR="005E77B4" w:rsidRDefault="005E77B4" w:rsidP="00632EA8">
      <w:pPr>
        <w:overflowPunct/>
        <w:autoSpaceDE/>
        <w:autoSpaceDN/>
        <w:adjustRightInd/>
        <w:snapToGrid w:val="0"/>
        <w:spacing w:after="120" w:line="280" w:lineRule="atLeast"/>
        <w:jc w:val="both"/>
        <w:textAlignment w:val="auto"/>
        <w:rPr>
          <w:lang w:eastAsia="zh-CN"/>
        </w:rPr>
      </w:pPr>
      <w:r>
        <w:rPr>
          <w:rFonts w:hint="eastAsia"/>
          <w:lang w:eastAsia="zh-CN"/>
        </w:rPr>
        <w:t xml:space="preserve">For Alt 2-2, it makes no sense to use a fix value, the </w:t>
      </w:r>
      <w:r>
        <w:rPr>
          <w:lang w:eastAsia="zh-CN"/>
        </w:rPr>
        <w:t>flexibility</w:t>
      </w:r>
      <w:r>
        <w:rPr>
          <w:rFonts w:hint="eastAsia"/>
          <w:lang w:eastAsia="zh-CN"/>
        </w:rPr>
        <w:t xml:space="preserve"> is quite limited in this case, Alt 2-2 is not supported.</w:t>
      </w:r>
    </w:p>
    <w:p w14:paraId="1A449429" w14:textId="636B682A" w:rsidR="009A5D86" w:rsidRDefault="009A5D86" w:rsidP="00632EA8">
      <w:pPr>
        <w:overflowPunct/>
        <w:autoSpaceDE/>
        <w:autoSpaceDN/>
        <w:adjustRightInd/>
        <w:snapToGrid w:val="0"/>
        <w:spacing w:after="120" w:line="280" w:lineRule="atLeast"/>
        <w:jc w:val="both"/>
        <w:textAlignment w:val="auto"/>
        <w:rPr>
          <w:lang w:eastAsia="zh-CN"/>
        </w:rPr>
      </w:pPr>
      <w:r>
        <w:rPr>
          <w:rFonts w:hint="eastAsia"/>
          <w:lang w:eastAsia="zh-CN"/>
        </w:rPr>
        <w:t xml:space="preserve">For Alt 2-4, it </w:t>
      </w:r>
      <w:proofErr w:type="gramStart"/>
      <w:r>
        <w:rPr>
          <w:rFonts w:hint="eastAsia"/>
          <w:lang w:eastAsia="zh-CN"/>
        </w:rPr>
        <w:t>violate</w:t>
      </w:r>
      <w:proofErr w:type="gramEnd"/>
      <w:r>
        <w:rPr>
          <w:rFonts w:hint="eastAsia"/>
          <w:lang w:eastAsia="zh-CN"/>
        </w:rPr>
        <w:t xml:space="preserve"> the intention of Option 1, since a new parameter </w:t>
      </w:r>
      <w:r>
        <w:rPr>
          <w:lang w:eastAsia="zh-CN"/>
        </w:rPr>
        <w:t>“</w:t>
      </w:r>
      <w:r>
        <w:rPr>
          <w:rFonts w:hint="eastAsia"/>
          <w:lang w:eastAsia="zh-CN"/>
        </w:rPr>
        <w:t>scaling factor</w:t>
      </w:r>
      <w:r>
        <w:rPr>
          <w:lang w:eastAsia="zh-CN"/>
        </w:rPr>
        <w:t>”</w:t>
      </w:r>
      <w:r>
        <w:rPr>
          <w:rFonts w:hint="eastAsia"/>
          <w:lang w:eastAsia="zh-CN"/>
        </w:rPr>
        <w:t xml:space="preserve"> is introduced, it is not just reinterpretation. Thus, Alt 2-4 is not </w:t>
      </w:r>
      <w:r>
        <w:rPr>
          <w:lang w:eastAsia="zh-CN"/>
        </w:rPr>
        <w:t>preferred</w:t>
      </w:r>
      <w:r>
        <w:rPr>
          <w:rFonts w:hint="eastAsia"/>
          <w:lang w:eastAsia="zh-CN"/>
        </w:rPr>
        <w:t>.</w:t>
      </w:r>
    </w:p>
    <w:p w14:paraId="3D4636BE" w14:textId="4A8C3316" w:rsidR="009A5D86" w:rsidRPr="009A5D86" w:rsidRDefault="009A5D86" w:rsidP="00632EA8">
      <w:pPr>
        <w:overflowPunct/>
        <w:autoSpaceDE/>
        <w:autoSpaceDN/>
        <w:adjustRightInd/>
        <w:snapToGrid w:val="0"/>
        <w:spacing w:after="120" w:line="280" w:lineRule="atLeast"/>
        <w:jc w:val="both"/>
        <w:textAlignment w:val="auto"/>
        <w:rPr>
          <w:lang w:eastAsia="zh-CN"/>
        </w:rPr>
      </w:pPr>
      <w:r>
        <w:rPr>
          <w:rFonts w:hint="eastAsia"/>
          <w:lang w:eastAsia="zh-CN"/>
        </w:rPr>
        <w:t xml:space="preserve">For Alt 2-3, it can solve the </w:t>
      </w:r>
      <w:proofErr w:type="gramStart"/>
      <w:r>
        <w:rPr>
          <w:rFonts w:hint="eastAsia"/>
          <w:lang w:eastAsia="zh-CN"/>
        </w:rPr>
        <w:t>above mentioned</w:t>
      </w:r>
      <w:proofErr w:type="gramEnd"/>
      <w:r>
        <w:rPr>
          <w:rFonts w:hint="eastAsia"/>
          <w:lang w:eastAsia="zh-CN"/>
        </w:rPr>
        <w:t xml:space="preserve"> problems, it can ensure there is some RO within UL PRBs and it provides some </w:t>
      </w:r>
      <w:r>
        <w:rPr>
          <w:lang w:eastAsia="zh-CN"/>
        </w:rPr>
        <w:t>flexibility</w:t>
      </w:r>
      <w:r>
        <w:rPr>
          <w:rFonts w:hint="eastAsia"/>
          <w:lang w:eastAsia="zh-CN"/>
        </w:rPr>
        <w:t xml:space="preserve"> in </w:t>
      </w:r>
      <w:r>
        <w:rPr>
          <w:lang w:eastAsia="zh-CN"/>
        </w:rPr>
        <w:t>frequency</w:t>
      </w:r>
      <w:r>
        <w:rPr>
          <w:rFonts w:hint="eastAsia"/>
          <w:lang w:eastAsia="zh-CN"/>
        </w:rPr>
        <w:t xml:space="preserve"> resource configuration in SBFD symbols. Thus, it is our first preference. </w:t>
      </w:r>
    </w:p>
    <w:p w14:paraId="40CE6699" w14:textId="25A658EF" w:rsidR="009F482A" w:rsidRPr="009F482A" w:rsidRDefault="009F482A" w:rsidP="009A5D86">
      <w:pPr>
        <w:overflowPunct/>
        <w:autoSpaceDE/>
        <w:autoSpaceDN/>
        <w:adjustRightInd/>
        <w:snapToGrid w:val="0"/>
        <w:spacing w:after="120" w:line="280" w:lineRule="atLeast"/>
        <w:jc w:val="both"/>
        <w:textAlignment w:val="auto"/>
        <w:rPr>
          <w:b/>
          <w:bCs/>
          <w:i/>
          <w:iCs/>
        </w:rPr>
      </w:pPr>
      <w:r w:rsidRPr="00CD0960">
        <w:rPr>
          <w:rFonts w:eastAsia="等线" w:hint="eastAsia"/>
          <w:b/>
          <w:i/>
          <w:iCs/>
          <w:lang w:val="en-GB" w:eastAsia="zh-CN"/>
        </w:rPr>
        <w:lastRenderedPageBreak/>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hint="eastAsia"/>
          <w:b/>
          <w:i/>
          <w:iCs/>
          <w:lang w:val="en-GB" w:eastAsia="zh-CN"/>
        </w:rPr>
        <w:t>5</w:t>
      </w:r>
      <w:r w:rsidRPr="00CD0960">
        <w:rPr>
          <w:rFonts w:eastAsia="等线"/>
          <w:b/>
          <w:i/>
          <w:iCs/>
          <w:lang w:val="en-GB" w:eastAsia="zh-CN"/>
        </w:rPr>
        <w:t xml:space="preserve">: </w:t>
      </w:r>
      <w:r w:rsidR="009A5D86" w:rsidRPr="009A5D86">
        <w:rPr>
          <w:rFonts w:eastAsia="等线"/>
          <w:b/>
          <w:i/>
          <w:iCs/>
          <w:lang w:val="en-GB" w:eastAsia="zh-CN"/>
        </w:rPr>
        <w:t>For RACH configuration Option 1 with Alt 1-1, for determination of lowest RO of additional-ROs in SBFD symbols</w:t>
      </w:r>
      <w:r w:rsidR="009A5D86">
        <w:rPr>
          <w:rFonts w:eastAsia="等线" w:hint="eastAsia"/>
          <w:b/>
          <w:i/>
          <w:iCs/>
          <w:lang w:val="en-GB" w:eastAsia="zh-CN"/>
        </w:rPr>
        <w:t>, t</w:t>
      </w:r>
      <w:r w:rsidR="009A5D86" w:rsidRPr="009A5D86">
        <w:rPr>
          <w:rFonts w:eastAsia="等线"/>
          <w:b/>
          <w:i/>
          <w:iCs/>
          <w:lang w:val="en-GB" w:eastAsia="zh-CN"/>
        </w:rPr>
        <w:t>he frequency offset of lowest RO in frequency domain with respective to the lowest PRB of UL usable PRBs is equal to mod (msg1-FrequencyStart, bandwidth of UL usable PRBs).</w:t>
      </w:r>
    </w:p>
    <w:p w14:paraId="546AAA69" w14:textId="77777777" w:rsidR="00632EA8" w:rsidRDefault="00632EA8" w:rsidP="00CD377D">
      <w:pPr>
        <w:overflowPunct/>
        <w:autoSpaceDE/>
        <w:autoSpaceDN/>
        <w:adjustRightInd/>
        <w:snapToGrid w:val="0"/>
        <w:spacing w:after="120" w:line="280" w:lineRule="atLeast"/>
        <w:jc w:val="both"/>
        <w:textAlignment w:val="auto"/>
        <w:rPr>
          <w:rFonts w:eastAsia="等线"/>
          <w:b/>
          <w:i/>
          <w:iCs/>
          <w:sz w:val="21"/>
          <w:lang w:eastAsia="zh-CN"/>
        </w:rPr>
      </w:pPr>
    </w:p>
    <w:p w14:paraId="38576EB3" w14:textId="580A70A1" w:rsidR="00927F5A" w:rsidRDefault="00927F5A" w:rsidP="00927F5A">
      <w:pPr>
        <w:pStyle w:val="2"/>
        <w:rPr>
          <w:rFonts w:eastAsiaTheme="minorEastAsia" w:cs="Arial"/>
          <w:lang w:eastAsia="zh-CN"/>
        </w:rPr>
      </w:pPr>
      <w:r>
        <w:rPr>
          <w:rFonts w:eastAsiaTheme="minorEastAsia" w:cs="Arial" w:hint="eastAsia"/>
          <w:lang w:eastAsia="zh-CN"/>
        </w:rPr>
        <w:t>RO selection for initial PRACH and PRACH retransmission</w:t>
      </w:r>
    </w:p>
    <w:p w14:paraId="4E01DBBB" w14:textId="274872EF" w:rsidR="00927F5A" w:rsidRDefault="00927F5A" w:rsidP="00CD377D">
      <w:pPr>
        <w:overflowPunct/>
        <w:autoSpaceDE/>
        <w:autoSpaceDN/>
        <w:adjustRightInd/>
        <w:snapToGrid w:val="0"/>
        <w:spacing w:after="120" w:line="280" w:lineRule="atLeast"/>
        <w:jc w:val="both"/>
        <w:textAlignment w:val="auto"/>
        <w:rPr>
          <w:rFonts w:eastAsia="等线"/>
          <w:bCs/>
          <w:lang w:val="en-GB" w:eastAsia="zh-CN"/>
        </w:rPr>
      </w:pPr>
      <w:r w:rsidRPr="00927F5A">
        <w:rPr>
          <w:rFonts w:eastAsia="等线" w:hint="eastAsia"/>
          <w:bCs/>
          <w:lang w:val="en-GB" w:eastAsia="zh-CN"/>
        </w:rPr>
        <w:t xml:space="preserve">In </w:t>
      </w:r>
      <w:r w:rsidR="00E65911">
        <w:rPr>
          <w:rFonts w:eastAsia="等线" w:hint="eastAsia"/>
          <w:bCs/>
          <w:lang w:val="en-GB" w:eastAsia="zh-CN"/>
        </w:rPr>
        <w:t xml:space="preserve">RAN1 #118 meeting, the following </w:t>
      </w:r>
      <w:r w:rsidR="00E65911">
        <w:rPr>
          <w:rFonts w:eastAsia="等线"/>
          <w:bCs/>
          <w:lang w:val="en-GB" w:eastAsia="zh-CN"/>
        </w:rPr>
        <w:t>agreements</w:t>
      </w:r>
      <w:r w:rsidR="00E65911">
        <w:rPr>
          <w:rFonts w:eastAsia="等线" w:hint="eastAsia"/>
          <w:bCs/>
          <w:lang w:val="en-GB" w:eastAsia="zh-CN"/>
        </w:rPr>
        <w:t xml:space="preserve"> were </w:t>
      </w:r>
      <w:r w:rsidR="00E65911">
        <w:rPr>
          <w:rFonts w:eastAsia="等线"/>
          <w:bCs/>
          <w:lang w:val="en-GB" w:eastAsia="zh-CN"/>
        </w:rPr>
        <w:t>achieved</w:t>
      </w:r>
      <w:r w:rsidR="00E65911">
        <w:rPr>
          <w:rFonts w:eastAsia="等线" w:hint="eastAsia"/>
          <w:bCs/>
          <w:lang w:val="en-GB" w:eastAsia="zh-CN"/>
        </w:rPr>
        <w:t xml:space="preserve"> </w:t>
      </w:r>
      <w:r w:rsidR="00E65911">
        <w:rPr>
          <w:rFonts w:eastAsia="等线"/>
          <w:bCs/>
          <w:lang w:val="en-GB" w:eastAsia="zh-CN"/>
        </w:rPr>
        <w:t>with</w:t>
      </w:r>
      <w:r w:rsidR="00E65911">
        <w:rPr>
          <w:rFonts w:eastAsia="等线" w:hint="eastAsia"/>
          <w:bCs/>
          <w:lang w:val="en-GB" w:eastAsia="zh-CN"/>
        </w:rPr>
        <w:t xml:space="preserve"> respect to RO selection for </w:t>
      </w:r>
      <w:r w:rsidR="00E65911">
        <w:rPr>
          <w:rFonts w:eastAsia="等线"/>
          <w:bCs/>
          <w:lang w:val="en-GB" w:eastAsia="zh-CN"/>
        </w:rPr>
        <w:t>initial</w:t>
      </w:r>
      <w:r w:rsidR="00E65911">
        <w:rPr>
          <w:rFonts w:eastAsia="等线" w:hint="eastAsia"/>
          <w:bCs/>
          <w:lang w:val="en-GB" w:eastAsia="zh-CN"/>
        </w:rPr>
        <w:t xml:space="preserve"> PRACH </w:t>
      </w:r>
      <w:r w:rsidR="00E65911">
        <w:rPr>
          <w:rFonts w:eastAsia="等线"/>
          <w:bCs/>
          <w:lang w:val="en-GB" w:eastAsia="zh-CN"/>
        </w:rPr>
        <w:t>transmission</w:t>
      </w:r>
      <w:r w:rsidR="00E65911">
        <w:rPr>
          <w:rFonts w:eastAsia="等线" w:hint="eastAsia"/>
          <w:bCs/>
          <w:lang w:val="en-GB" w:eastAsia="zh-CN"/>
        </w:rPr>
        <w:t xml:space="preserve"> and PRACH retransmission:</w:t>
      </w:r>
    </w:p>
    <w:tbl>
      <w:tblPr>
        <w:tblStyle w:val="af9"/>
        <w:tblW w:w="0" w:type="auto"/>
        <w:tblLook w:val="04A0" w:firstRow="1" w:lastRow="0" w:firstColumn="1" w:lastColumn="0" w:noHBand="0" w:noVBand="1"/>
      </w:tblPr>
      <w:tblGrid>
        <w:gridCol w:w="9629"/>
      </w:tblGrid>
      <w:tr w:rsidR="00E65911" w14:paraId="07ECD5BE" w14:textId="77777777" w:rsidTr="00E65911">
        <w:tc>
          <w:tcPr>
            <w:tcW w:w="9629" w:type="dxa"/>
          </w:tcPr>
          <w:p w14:paraId="594960A0" w14:textId="77777777" w:rsidR="00E65911" w:rsidRPr="00836D9F" w:rsidRDefault="00E65911" w:rsidP="00E65911">
            <w:r w:rsidRPr="00836D9F">
              <w:rPr>
                <w:highlight w:val="green"/>
              </w:rPr>
              <w:t>Agreement</w:t>
            </w:r>
          </w:p>
          <w:p w14:paraId="6F0CC5A5" w14:textId="77777777" w:rsidR="00E65911" w:rsidRPr="00836D9F" w:rsidRDefault="00E65911" w:rsidP="00E65911">
            <w:r w:rsidRPr="00836D9F">
              <w:t>For SBFD-aware UEs and RACH configuration Option 1 with Alt 1-1, consider the following options for initial PRACH transmission attempt in one random access procedure:</w:t>
            </w:r>
          </w:p>
          <w:p w14:paraId="58073DE1" w14:textId="77777777" w:rsidR="00E65911" w:rsidRPr="00836D9F" w:rsidRDefault="00E65911" w:rsidP="00E65911">
            <w:pPr>
              <w:numPr>
                <w:ilvl w:val="0"/>
                <w:numId w:val="30"/>
              </w:numPr>
              <w:overflowPunct/>
              <w:autoSpaceDE/>
              <w:autoSpaceDN/>
              <w:adjustRightInd/>
              <w:spacing w:after="0" w:line="278" w:lineRule="auto"/>
              <w:textAlignment w:val="auto"/>
              <w:rPr>
                <w:lang w:eastAsia="x-none"/>
              </w:rPr>
            </w:pPr>
            <w:r w:rsidRPr="00836D9F">
              <w:rPr>
                <w:lang w:eastAsia="x-none"/>
              </w:rPr>
              <w:t>Option 2: Select one type between legacy-ROs and additional-ROs based on certain specified/configured conditions/prioritizations.</w:t>
            </w:r>
          </w:p>
          <w:p w14:paraId="28DDD328" w14:textId="77777777" w:rsidR="00E65911" w:rsidRPr="00836D9F" w:rsidRDefault="00E65911" w:rsidP="00E65911">
            <w:pPr>
              <w:numPr>
                <w:ilvl w:val="0"/>
                <w:numId w:val="30"/>
              </w:numPr>
              <w:overflowPunct/>
              <w:autoSpaceDE/>
              <w:autoSpaceDN/>
              <w:adjustRightInd/>
              <w:spacing w:after="0" w:line="278" w:lineRule="auto"/>
              <w:textAlignment w:val="auto"/>
              <w:rPr>
                <w:lang w:eastAsia="x-none"/>
              </w:rPr>
            </w:pPr>
            <w:r w:rsidRPr="00836D9F">
              <w:rPr>
                <w:lang w:eastAsia="x-none"/>
              </w:rPr>
              <w:t>Option 3: It’s up to UE implementation to select one type between legacy-ROs and additional-ROs.</w:t>
            </w:r>
          </w:p>
          <w:p w14:paraId="60FA6704" w14:textId="77777777" w:rsidR="00E65911" w:rsidRPr="00836D9F" w:rsidRDefault="00E65911" w:rsidP="00E65911"/>
          <w:p w14:paraId="014EFB38" w14:textId="77777777" w:rsidR="00E65911" w:rsidRPr="00836D9F" w:rsidRDefault="00E65911" w:rsidP="00E65911">
            <w:r w:rsidRPr="00836D9F">
              <w:rPr>
                <w:highlight w:val="green"/>
              </w:rPr>
              <w:t>Agreement</w:t>
            </w:r>
          </w:p>
          <w:p w14:paraId="4E0842FF" w14:textId="77777777" w:rsidR="00E65911" w:rsidRPr="00836D9F" w:rsidRDefault="00E65911" w:rsidP="00E65911">
            <w:r w:rsidRPr="00836D9F">
              <w:t>For SBFD-aware UEs and RACH configuration Option 2, consider the following options for initial PRACH transmission attempt in one random access procedure:</w:t>
            </w:r>
          </w:p>
          <w:p w14:paraId="2DFF1E8F" w14:textId="77777777" w:rsidR="00E65911" w:rsidRPr="00836D9F" w:rsidRDefault="00E65911" w:rsidP="00E65911">
            <w:pPr>
              <w:numPr>
                <w:ilvl w:val="0"/>
                <w:numId w:val="31"/>
              </w:numPr>
              <w:overflowPunct/>
              <w:autoSpaceDE/>
              <w:autoSpaceDN/>
              <w:adjustRightInd/>
              <w:spacing w:after="0" w:line="278" w:lineRule="auto"/>
              <w:textAlignment w:val="auto"/>
              <w:rPr>
                <w:lang w:eastAsia="x-none"/>
              </w:rPr>
            </w:pPr>
            <w:r w:rsidRPr="00836D9F">
              <w:rPr>
                <w:lang w:eastAsia="x-none"/>
              </w:rPr>
              <w:t>Option 2: Select one type between legacy-ROs and additional-ROs based on certain specified/configured conditions/prioritizations</w:t>
            </w:r>
          </w:p>
          <w:p w14:paraId="2F4424CC" w14:textId="77777777" w:rsidR="00E65911" w:rsidRPr="00836D9F" w:rsidRDefault="00E65911" w:rsidP="00E65911">
            <w:pPr>
              <w:numPr>
                <w:ilvl w:val="0"/>
                <w:numId w:val="31"/>
              </w:numPr>
              <w:overflowPunct/>
              <w:autoSpaceDE/>
              <w:autoSpaceDN/>
              <w:adjustRightInd/>
              <w:spacing w:after="0" w:line="278" w:lineRule="auto"/>
              <w:textAlignment w:val="auto"/>
              <w:rPr>
                <w:lang w:eastAsia="x-none"/>
              </w:rPr>
            </w:pPr>
            <w:r w:rsidRPr="00836D9F">
              <w:rPr>
                <w:lang w:eastAsia="x-none"/>
              </w:rPr>
              <w:t>Option 3: It’s up to UE implementation to select one type between legacy-ROs and additional-ROs.</w:t>
            </w:r>
          </w:p>
          <w:p w14:paraId="64447F92" w14:textId="77777777" w:rsidR="00E65911" w:rsidRPr="00836D9F" w:rsidRDefault="00E65911" w:rsidP="00E65911"/>
          <w:p w14:paraId="32DEFF99" w14:textId="77777777" w:rsidR="00E65911" w:rsidRPr="00836D9F" w:rsidRDefault="00E65911" w:rsidP="00E65911">
            <w:r w:rsidRPr="00836D9F">
              <w:rPr>
                <w:highlight w:val="green"/>
              </w:rPr>
              <w:t>Agreement</w:t>
            </w:r>
          </w:p>
          <w:p w14:paraId="30005837" w14:textId="77777777" w:rsidR="00E65911" w:rsidRPr="00836D9F" w:rsidRDefault="00E65911" w:rsidP="00E65911">
            <w:r w:rsidRPr="00836D9F">
              <w:t>For SBFD aware UEs and RACH configuration Option 1 with Alt 1-1, consider the following options for PRACH transmission re-attempt in one random access procedure:</w:t>
            </w:r>
          </w:p>
          <w:p w14:paraId="18450256" w14:textId="77777777" w:rsidR="00E65911" w:rsidRPr="00836D9F" w:rsidRDefault="00E65911" w:rsidP="00E65911">
            <w:pPr>
              <w:numPr>
                <w:ilvl w:val="0"/>
                <w:numId w:val="32"/>
              </w:numPr>
              <w:overflowPunct/>
              <w:autoSpaceDE/>
              <w:autoSpaceDN/>
              <w:adjustRightInd/>
              <w:spacing w:after="0" w:line="278" w:lineRule="auto"/>
              <w:textAlignment w:val="auto"/>
              <w:rPr>
                <w:lang w:eastAsia="x-none"/>
              </w:rPr>
            </w:pPr>
            <w:r w:rsidRPr="00836D9F">
              <w:rPr>
                <w:lang w:eastAsia="x-none"/>
              </w:rPr>
              <w:t xml:space="preserve">Option 1: Always use ROs of the same type (i.e., legacy-RO or Additional-RO) as the earlier PRACH transmission for the rest of the </w:t>
            </w:r>
            <w:proofErr w:type="gramStart"/>
            <w:r w:rsidRPr="00836D9F">
              <w:rPr>
                <w:lang w:eastAsia="x-none"/>
              </w:rPr>
              <w:t>random access</w:t>
            </w:r>
            <w:proofErr w:type="gramEnd"/>
            <w:r w:rsidRPr="00836D9F">
              <w:rPr>
                <w:lang w:eastAsia="x-none"/>
              </w:rPr>
              <w:t xml:space="preserve"> procedure</w:t>
            </w:r>
          </w:p>
          <w:p w14:paraId="2A77543E" w14:textId="77777777" w:rsidR="00E65911" w:rsidRPr="00836D9F" w:rsidRDefault="00E65911" w:rsidP="00E65911">
            <w:pPr>
              <w:numPr>
                <w:ilvl w:val="0"/>
                <w:numId w:val="32"/>
              </w:numPr>
              <w:overflowPunct/>
              <w:autoSpaceDE/>
              <w:autoSpaceDN/>
              <w:adjustRightInd/>
              <w:spacing w:after="0" w:line="278" w:lineRule="auto"/>
              <w:textAlignment w:val="auto"/>
              <w:rPr>
                <w:lang w:eastAsia="x-none"/>
              </w:rPr>
            </w:pPr>
            <w:r w:rsidRPr="00836D9F">
              <w:rPr>
                <w:lang w:eastAsia="x-none"/>
              </w:rPr>
              <w:t xml:space="preserve">Option 2: First use ROs of the same type as the earlier PRACH transmission for a certain number of times, and if certain conditions are met, then use ROs of the other type for the rest of the </w:t>
            </w:r>
            <w:proofErr w:type="gramStart"/>
            <w:r w:rsidRPr="00836D9F">
              <w:rPr>
                <w:lang w:eastAsia="x-none"/>
              </w:rPr>
              <w:t>random access</w:t>
            </w:r>
            <w:proofErr w:type="gramEnd"/>
            <w:r w:rsidRPr="00836D9F">
              <w:rPr>
                <w:lang w:eastAsia="x-none"/>
              </w:rPr>
              <w:t xml:space="preserve"> procedure</w:t>
            </w:r>
          </w:p>
          <w:p w14:paraId="3EE78E70" w14:textId="77777777" w:rsidR="00E65911" w:rsidRPr="00836D9F" w:rsidRDefault="00E65911" w:rsidP="00E65911">
            <w:pPr>
              <w:numPr>
                <w:ilvl w:val="0"/>
                <w:numId w:val="32"/>
              </w:numPr>
              <w:overflowPunct/>
              <w:autoSpaceDE/>
              <w:autoSpaceDN/>
              <w:adjustRightInd/>
              <w:spacing w:after="0" w:line="278" w:lineRule="auto"/>
              <w:textAlignment w:val="auto"/>
              <w:rPr>
                <w:lang w:eastAsia="x-none"/>
              </w:rPr>
            </w:pPr>
            <w:r w:rsidRPr="00836D9F">
              <w:rPr>
                <w:lang w:eastAsia="x-none"/>
              </w:rPr>
              <w:t>Option 3: Independently select legacy-ROs or additional-ROs for each PRACH transmission re-attempt in one random access procedure</w:t>
            </w:r>
          </w:p>
          <w:p w14:paraId="54503634" w14:textId="77777777" w:rsidR="00E65911" w:rsidRPr="00836D9F" w:rsidRDefault="00E65911" w:rsidP="00E65911"/>
          <w:p w14:paraId="243C48BA" w14:textId="77777777" w:rsidR="00E65911" w:rsidRPr="00836D9F" w:rsidRDefault="00E65911" w:rsidP="00E65911">
            <w:r w:rsidRPr="00836D9F">
              <w:rPr>
                <w:highlight w:val="green"/>
              </w:rPr>
              <w:t>Agreement</w:t>
            </w:r>
          </w:p>
          <w:p w14:paraId="37BEC743" w14:textId="77777777" w:rsidR="00E65911" w:rsidRPr="00836D9F" w:rsidRDefault="00E65911" w:rsidP="00E65911">
            <w:r w:rsidRPr="00836D9F">
              <w:t>For SBFD aware UEs and RACH configuration Option 2, consider the following options for PRACH transmission re-attempt in one random access procedure:</w:t>
            </w:r>
          </w:p>
          <w:p w14:paraId="2CEF17F4" w14:textId="77777777" w:rsidR="00E65911" w:rsidRPr="00836D9F" w:rsidRDefault="00E65911" w:rsidP="00E65911">
            <w:pPr>
              <w:numPr>
                <w:ilvl w:val="0"/>
                <w:numId w:val="33"/>
              </w:numPr>
              <w:overflowPunct/>
              <w:autoSpaceDE/>
              <w:autoSpaceDN/>
              <w:adjustRightInd/>
              <w:spacing w:after="0" w:line="278" w:lineRule="auto"/>
              <w:textAlignment w:val="auto"/>
              <w:rPr>
                <w:lang w:eastAsia="x-none"/>
              </w:rPr>
            </w:pPr>
            <w:r w:rsidRPr="00836D9F">
              <w:rPr>
                <w:lang w:eastAsia="x-none"/>
              </w:rPr>
              <w:t xml:space="preserve">Option 1: Always use ROs of the same type (i.e., legacy-RO or Additional-RO) as the earlier PRACH transmission for the rest of the </w:t>
            </w:r>
            <w:proofErr w:type="gramStart"/>
            <w:r w:rsidRPr="00836D9F">
              <w:rPr>
                <w:lang w:eastAsia="x-none"/>
              </w:rPr>
              <w:t>random access</w:t>
            </w:r>
            <w:proofErr w:type="gramEnd"/>
            <w:r w:rsidRPr="00836D9F">
              <w:rPr>
                <w:lang w:eastAsia="x-none"/>
              </w:rPr>
              <w:t xml:space="preserve"> procedure</w:t>
            </w:r>
          </w:p>
          <w:p w14:paraId="6B76B179" w14:textId="77777777" w:rsidR="00E65911" w:rsidRPr="00836D9F" w:rsidRDefault="00E65911" w:rsidP="00E65911">
            <w:pPr>
              <w:numPr>
                <w:ilvl w:val="0"/>
                <w:numId w:val="33"/>
              </w:numPr>
              <w:overflowPunct/>
              <w:autoSpaceDE/>
              <w:autoSpaceDN/>
              <w:adjustRightInd/>
              <w:spacing w:after="0" w:line="278" w:lineRule="auto"/>
              <w:textAlignment w:val="auto"/>
              <w:rPr>
                <w:lang w:eastAsia="x-none"/>
              </w:rPr>
            </w:pPr>
            <w:r w:rsidRPr="00836D9F">
              <w:rPr>
                <w:lang w:eastAsia="x-none"/>
              </w:rPr>
              <w:t xml:space="preserve">Option 2: First use ROs of the same type as the earlier PRACH transmission for a certain number of times, and if certain conditions are met, then use ROs of the other type for the rest of the </w:t>
            </w:r>
            <w:proofErr w:type="gramStart"/>
            <w:r w:rsidRPr="00836D9F">
              <w:rPr>
                <w:lang w:eastAsia="x-none"/>
              </w:rPr>
              <w:t>random access</w:t>
            </w:r>
            <w:proofErr w:type="gramEnd"/>
            <w:r w:rsidRPr="00836D9F">
              <w:rPr>
                <w:lang w:eastAsia="x-none"/>
              </w:rPr>
              <w:t xml:space="preserve"> procedure</w:t>
            </w:r>
          </w:p>
          <w:p w14:paraId="09D9E9D9" w14:textId="6621B985" w:rsidR="00E65911" w:rsidRPr="00E65911" w:rsidRDefault="00E65911" w:rsidP="00E65911">
            <w:pPr>
              <w:numPr>
                <w:ilvl w:val="0"/>
                <w:numId w:val="33"/>
              </w:numPr>
              <w:overflowPunct/>
              <w:autoSpaceDE/>
              <w:autoSpaceDN/>
              <w:adjustRightInd/>
              <w:spacing w:after="0" w:line="278" w:lineRule="auto"/>
              <w:textAlignment w:val="auto"/>
              <w:rPr>
                <w:lang w:eastAsia="x-none"/>
              </w:rPr>
            </w:pPr>
            <w:r w:rsidRPr="00836D9F">
              <w:rPr>
                <w:lang w:eastAsia="x-none"/>
              </w:rPr>
              <w:t>Option 3: Independently select legacy-ROs or additional-ROs for each PRACH transmission re-attempt in one random access procedure</w:t>
            </w:r>
          </w:p>
        </w:tc>
      </w:tr>
    </w:tbl>
    <w:p w14:paraId="070C8F3E" w14:textId="77777777" w:rsidR="00E65911" w:rsidRPr="00E65911" w:rsidRDefault="00E65911" w:rsidP="00CD377D">
      <w:pPr>
        <w:overflowPunct/>
        <w:autoSpaceDE/>
        <w:autoSpaceDN/>
        <w:adjustRightInd/>
        <w:snapToGrid w:val="0"/>
        <w:spacing w:after="120" w:line="280" w:lineRule="atLeast"/>
        <w:jc w:val="both"/>
        <w:textAlignment w:val="auto"/>
        <w:rPr>
          <w:rFonts w:eastAsia="等线"/>
          <w:bCs/>
          <w:lang w:val="en-GB" w:eastAsia="zh-CN"/>
        </w:rPr>
      </w:pPr>
    </w:p>
    <w:p w14:paraId="776DD217" w14:textId="4AE1686F" w:rsidR="00927F5A" w:rsidRDefault="00E65911" w:rsidP="00CD377D">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 xml:space="preserve">For initial transmission, considering one of the </w:t>
      </w:r>
      <w:r w:rsidR="00F92DE9">
        <w:rPr>
          <w:rFonts w:eastAsia="等线"/>
          <w:bCs/>
          <w:lang w:val="en-GB" w:eastAsia="zh-CN"/>
        </w:rPr>
        <w:t>intentions</w:t>
      </w:r>
      <w:r>
        <w:rPr>
          <w:rFonts w:eastAsia="等线" w:hint="eastAsia"/>
          <w:bCs/>
          <w:lang w:val="en-GB" w:eastAsia="zh-CN"/>
        </w:rPr>
        <w:t xml:space="preserve"> to introduce SBFD </w:t>
      </w:r>
      <w:r>
        <w:rPr>
          <w:rFonts w:eastAsia="等线"/>
          <w:bCs/>
          <w:lang w:val="en-GB" w:eastAsia="zh-CN"/>
        </w:rPr>
        <w:t>operation</w:t>
      </w:r>
      <w:r>
        <w:rPr>
          <w:rFonts w:eastAsia="等线" w:hint="eastAsia"/>
          <w:bCs/>
          <w:lang w:val="en-GB" w:eastAsia="zh-CN"/>
        </w:rPr>
        <w:t xml:space="preserve"> is to reduce latency, if </w:t>
      </w:r>
      <w:r w:rsidR="00F92DE9">
        <w:rPr>
          <w:rFonts w:eastAsia="等线" w:hint="eastAsia"/>
          <w:bCs/>
          <w:lang w:val="en-GB" w:eastAsia="zh-CN"/>
        </w:rPr>
        <w:t xml:space="preserve">the RO selection is limited to one RO type, it may </w:t>
      </w:r>
      <w:r w:rsidR="00F92DE9">
        <w:rPr>
          <w:rFonts w:eastAsia="等线"/>
          <w:bCs/>
          <w:lang w:val="en-GB" w:eastAsia="zh-CN"/>
        </w:rPr>
        <w:t>cause</w:t>
      </w:r>
      <w:r w:rsidR="00F92DE9">
        <w:rPr>
          <w:rFonts w:eastAsia="等线" w:hint="eastAsia"/>
          <w:bCs/>
          <w:lang w:val="en-GB" w:eastAsia="zh-CN"/>
        </w:rPr>
        <w:t xml:space="preserve"> unexpected latency. T</w:t>
      </w:r>
      <w:r w:rsidR="00F92DE9">
        <w:rPr>
          <w:rFonts w:eastAsia="等线"/>
          <w:bCs/>
          <w:lang w:val="en-GB" w:eastAsia="zh-CN"/>
        </w:rPr>
        <w:t>h</w:t>
      </w:r>
      <w:r w:rsidR="00F92DE9">
        <w:rPr>
          <w:rFonts w:eastAsia="等线" w:hint="eastAsia"/>
          <w:bCs/>
          <w:lang w:val="en-GB" w:eastAsia="zh-CN"/>
        </w:rPr>
        <w:t xml:space="preserve">us, we think </w:t>
      </w:r>
      <w:r w:rsidR="00505DE4">
        <w:rPr>
          <w:rFonts w:eastAsia="等线" w:hint="eastAsia"/>
          <w:bCs/>
          <w:lang w:val="en-GB" w:eastAsia="zh-CN"/>
        </w:rPr>
        <w:t>it</w:t>
      </w:r>
      <w:r w:rsidR="00505DE4">
        <w:rPr>
          <w:rFonts w:eastAsia="等线"/>
          <w:bCs/>
          <w:lang w:val="en-GB" w:eastAsia="zh-CN"/>
        </w:rPr>
        <w:t>’</w:t>
      </w:r>
      <w:r w:rsidR="00505DE4">
        <w:rPr>
          <w:rFonts w:eastAsia="等线" w:hint="eastAsia"/>
          <w:bCs/>
          <w:lang w:val="en-GB" w:eastAsia="zh-CN"/>
        </w:rPr>
        <w:t>s better to leave it to UE implementation.</w:t>
      </w:r>
    </w:p>
    <w:p w14:paraId="185B6B5F" w14:textId="58525459" w:rsidR="00505DE4" w:rsidRPr="009F482A" w:rsidRDefault="00505DE4" w:rsidP="00505DE4">
      <w:pPr>
        <w:overflowPunct/>
        <w:autoSpaceDE/>
        <w:autoSpaceDN/>
        <w:adjustRightInd/>
        <w:snapToGrid w:val="0"/>
        <w:spacing w:after="120" w:line="280" w:lineRule="atLeast"/>
        <w:jc w:val="both"/>
        <w:textAlignment w:val="auto"/>
        <w:rPr>
          <w:b/>
          <w:bCs/>
          <w:i/>
          <w:iCs/>
        </w:rPr>
      </w:pPr>
      <w:r w:rsidRPr="00CD0960">
        <w:rPr>
          <w:rFonts w:eastAsia="等线" w:hint="eastAsia"/>
          <w:b/>
          <w:i/>
          <w:iCs/>
          <w:lang w:val="en-GB" w:eastAsia="zh-CN"/>
        </w:rPr>
        <w:lastRenderedPageBreak/>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hint="eastAsia"/>
          <w:b/>
          <w:i/>
          <w:iCs/>
          <w:lang w:val="en-GB" w:eastAsia="zh-CN"/>
        </w:rPr>
        <w:t>6</w:t>
      </w:r>
      <w:r w:rsidRPr="00CD0960">
        <w:rPr>
          <w:rFonts w:eastAsia="等线"/>
          <w:b/>
          <w:i/>
          <w:iCs/>
          <w:lang w:val="en-GB" w:eastAsia="zh-CN"/>
        </w:rPr>
        <w:t xml:space="preserve">: </w:t>
      </w:r>
      <w:r w:rsidRPr="00505DE4">
        <w:rPr>
          <w:rFonts w:eastAsia="等线"/>
          <w:b/>
          <w:i/>
          <w:iCs/>
          <w:lang w:val="en-GB" w:eastAsia="zh-CN"/>
        </w:rPr>
        <w:t>For SBFD-aware UEs and</w:t>
      </w:r>
      <w:r>
        <w:rPr>
          <w:rFonts w:eastAsia="等线" w:hint="eastAsia"/>
          <w:b/>
          <w:i/>
          <w:iCs/>
          <w:lang w:val="en-GB" w:eastAsia="zh-CN"/>
        </w:rPr>
        <w:t xml:space="preserve"> both</w:t>
      </w:r>
      <w:r w:rsidRPr="00505DE4">
        <w:rPr>
          <w:rFonts w:eastAsia="等线"/>
          <w:b/>
          <w:i/>
          <w:iCs/>
          <w:lang w:val="en-GB" w:eastAsia="zh-CN"/>
        </w:rPr>
        <w:t xml:space="preserve"> RACH configuration Option 1 with Alt 1-1</w:t>
      </w:r>
      <w:r>
        <w:rPr>
          <w:rFonts w:eastAsia="等线" w:hint="eastAsia"/>
          <w:b/>
          <w:i/>
          <w:iCs/>
          <w:lang w:val="en-GB" w:eastAsia="zh-CN"/>
        </w:rPr>
        <w:t xml:space="preserve"> and Option 2, </w:t>
      </w:r>
      <w:r w:rsidRPr="00505DE4">
        <w:rPr>
          <w:rFonts w:eastAsia="等线"/>
          <w:b/>
          <w:i/>
          <w:iCs/>
          <w:lang w:val="en-GB" w:eastAsia="zh-CN"/>
        </w:rPr>
        <w:t>for initial PRACH transmission attempt in one random access procedure</w:t>
      </w:r>
      <w:r>
        <w:rPr>
          <w:rFonts w:eastAsia="等线" w:hint="eastAsia"/>
          <w:b/>
          <w:i/>
          <w:iCs/>
          <w:lang w:val="en-GB" w:eastAsia="zh-CN"/>
        </w:rPr>
        <w:t>, it</w:t>
      </w:r>
      <w:r w:rsidRPr="00505DE4">
        <w:rPr>
          <w:rFonts w:eastAsia="等线"/>
          <w:b/>
          <w:i/>
          <w:iCs/>
          <w:lang w:val="en-GB" w:eastAsia="zh-CN"/>
        </w:rPr>
        <w:t>’s up to UE implementation to select one type between legacy-ROs and additional-ROs.</w:t>
      </w:r>
    </w:p>
    <w:p w14:paraId="394717ED" w14:textId="776D9EDC" w:rsidR="00935E16" w:rsidRDefault="00AF1AB2" w:rsidP="00CD377D">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For PRACH transmission in re-attempt, both Option 1 and Option 2 may </w:t>
      </w:r>
      <w:r>
        <w:rPr>
          <w:rFonts w:eastAsia="等线"/>
          <w:bCs/>
          <w:lang w:eastAsia="zh-CN"/>
        </w:rPr>
        <w:t>cause</w:t>
      </w:r>
      <w:r>
        <w:rPr>
          <w:rFonts w:eastAsia="等线" w:hint="eastAsia"/>
          <w:bCs/>
          <w:lang w:eastAsia="zh-CN"/>
        </w:rPr>
        <w:t xml:space="preserve"> </w:t>
      </w:r>
      <w:r w:rsidR="00D1141B">
        <w:rPr>
          <w:rFonts w:eastAsia="等线" w:hint="eastAsia"/>
          <w:bCs/>
          <w:lang w:eastAsia="zh-CN"/>
        </w:rPr>
        <w:t xml:space="preserve">unnecessary latency, we think valid RO for SBFD-aware UE need to be </w:t>
      </w:r>
      <w:r w:rsidR="002B26E4">
        <w:rPr>
          <w:rFonts w:eastAsia="等线"/>
          <w:bCs/>
          <w:lang w:eastAsia="zh-CN"/>
        </w:rPr>
        <w:t>utilized</w:t>
      </w:r>
      <w:r w:rsidR="00D1141B">
        <w:rPr>
          <w:rFonts w:eastAsia="等线" w:hint="eastAsia"/>
          <w:bCs/>
          <w:lang w:eastAsia="zh-CN"/>
        </w:rPr>
        <w:t xml:space="preserve"> </w:t>
      </w:r>
      <w:r w:rsidR="002B26E4">
        <w:rPr>
          <w:rFonts w:eastAsia="等线" w:hint="eastAsia"/>
          <w:bCs/>
          <w:lang w:eastAsia="zh-CN"/>
        </w:rPr>
        <w:t xml:space="preserve">equally, thus Option 3 is </w:t>
      </w:r>
      <w:r w:rsidR="002B26E4">
        <w:rPr>
          <w:rFonts w:eastAsia="等线"/>
          <w:bCs/>
          <w:lang w:eastAsia="zh-CN"/>
        </w:rPr>
        <w:t>preferred</w:t>
      </w:r>
      <w:r w:rsidR="002B26E4">
        <w:rPr>
          <w:rFonts w:eastAsia="等线" w:hint="eastAsia"/>
          <w:bCs/>
          <w:lang w:eastAsia="zh-CN"/>
        </w:rPr>
        <w:t xml:space="preserve">. However, if separate power control is considered for SBFD operation and legacy operation, PRACH transmission power may need to be </w:t>
      </w:r>
      <w:r w:rsidR="002B26E4">
        <w:rPr>
          <w:rFonts w:eastAsia="等线"/>
          <w:bCs/>
          <w:lang w:eastAsia="zh-CN"/>
        </w:rPr>
        <w:t>separated</w:t>
      </w:r>
      <w:r w:rsidR="002B26E4">
        <w:rPr>
          <w:rFonts w:eastAsia="等线" w:hint="eastAsia"/>
          <w:bCs/>
          <w:lang w:eastAsia="zh-CN"/>
        </w:rPr>
        <w:t xml:space="preserve"> calculated for </w:t>
      </w:r>
      <w:r w:rsidR="00935E16">
        <w:rPr>
          <w:rFonts w:eastAsia="等线" w:hint="eastAsia"/>
          <w:bCs/>
          <w:lang w:eastAsia="zh-CN"/>
        </w:rPr>
        <w:t xml:space="preserve">PRACH </w:t>
      </w:r>
      <w:r w:rsidR="00935E16">
        <w:rPr>
          <w:rFonts w:eastAsia="等线"/>
          <w:bCs/>
          <w:lang w:eastAsia="zh-CN"/>
        </w:rPr>
        <w:t>transmission</w:t>
      </w:r>
      <w:r w:rsidR="00935E16">
        <w:rPr>
          <w:rFonts w:eastAsia="等线" w:hint="eastAsia"/>
          <w:bCs/>
          <w:lang w:eastAsia="zh-CN"/>
        </w:rPr>
        <w:t xml:space="preserve"> on additional ROs and legacy ROs. Then, it needs to discuses whether two set of power ramping counters are needed or single power ramping counter is considered.</w:t>
      </w:r>
    </w:p>
    <w:p w14:paraId="35E8A542" w14:textId="6503BE63" w:rsidR="00935E16" w:rsidRDefault="00935E16" w:rsidP="00CD377D">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hint="eastAsia"/>
          <w:b/>
          <w:i/>
          <w:iCs/>
          <w:lang w:val="en-GB" w:eastAsia="zh-CN"/>
        </w:rPr>
        <w:t>7</w:t>
      </w:r>
      <w:r w:rsidRPr="00CD0960">
        <w:rPr>
          <w:rFonts w:eastAsia="等线"/>
          <w:b/>
          <w:i/>
          <w:iCs/>
          <w:lang w:val="en-GB" w:eastAsia="zh-CN"/>
        </w:rPr>
        <w:t xml:space="preserve">: </w:t>
      </w:r>
      <w:r w:rsidRPr="00505DE4">
        <w:rPr>
          <w:rFonts w:eastAsia="等线"/>
          <w:b/>
          <w:i/>
          <w:iCs/>
          <w:lang w:val="en-GB" w:eastAsia="zh-CN"/>
        </w:rPr>
        <w:t>For SBFD-aware UEs and</w:t>
      </w:r>
      <w:r>
        <w:rPr>
          <w:rFonts w:eastAsia="等线" w:hint="eastAsia"/>
          <w:b/>
          <w:i/>
          <w:iCs/>
          <w:lang w:val="en-GB" w:eastAsia="zh-CN"/>
        </w:rPr>
        <w:t xml:space="preserve"> both</w:t>
      </w:r>
      <w:r w:rsidRPr="00505DE4">
        <w:rPr>
          <w:rFonts w:eastAsia="等线"/>
          <w:b/>
          <w:i/>
          <w:iCs/>
          <w:lang w:val="en-GB" w:eastAsia="zh-CN"/>
        </w:rPr>
        <w:t xml:space="preserve"> RACH configuration Option 1 with Alt 1-1</w:t>
      </w:r>
      <w:r>
        <w:rPr>
          <w:rFonts w:eastAsia="等线" w:hint="eastAsia"/>
          <w:b/>
          <w:i/>
          <w:iCs/>
          <w:lang w:val="en-GB" w:eastAsia="zh-CN"/>
        </w:rPr>
        <w:t xml:space="preserve"> and Option 2, for PRACH retransmissions, i</w:t>
      </w:r>
      <w:r w:rsidRPr="00935E16">
        <w:rPr>
          <w:rFonts w:eastAsia="等线"/>
          <w:b/>
          <w:i/>
          <w:iCs/>
          <w:lang w:val="en-GB" w:eastAsia="zh-CN"/>
        </w:rPr>
        <w:t>ndependently select legacy-ROs or additional-ROs for each PRACH transmission re-attempt in one random access procedure</w:t>
      </w:r>
      <w:r>
        <w:rPr>
          <w:rFonts w:eastAsia="等线" w:hint="eastAsia"/>
          <w:b/>
          <w:i/>
          <w:iCs/>
          <w:lang w:val="en-GB" w:eastAsia="zh-CN"/>
        </w:rPr>
        <w:t>.</w:t>
      </w:r>
    </w:p>
    <w:p w14:paraId="65C66D5E" w14:textId="5834818B" w:rsidR="00935E16" w:rsidRPr="00935E16" w:rsidRDefault="00935E16" w:rsidP="00CD377D">
      <w:pPr>
        <w:overflowPunct/>
        <w:autoSpaceDE/>
        <w:autoSpaceDN/>
        <w:adjustRightInd/>
        <w:snapToGrid w:val="0"/>
        <w:spacing w:after="120" w:line="280" w:lineRule="atLeast"/>
        <w:jc w:val="both"/>
        <w:textAlignment w:val="auto"/>
        <w:rPr>
          <w:rFonts w:eastAsia="等线"/>
          <w:bCs/>
          <w:lang w:eastAsia="zh-CN"/>
        </w:rPr>
      </w:pPr>
      <w:r>
        <w:rPr>
          <w:rFonts w:eastAsia="等线" w:hint="eastAsia"/>
          <w:b/>
          <w:i/>
          <w:iCs/>
          <w:lang w:val="en-GB" w:eastAsia="zh-CN"/>
        </w:rPr>
        <w:t>FFS: details of power ramping.</w:t>
      </w:r>
    </w:p>
    <w:p w14:paraId="14D23008" w14:textId="77777777" w:rsidR="00AF1AB2" w:rsidRPr="00505DE4" w:rsidRDefault="00AF1AB2" w:rsidP="00CD377D">
      <w:pPr>
        <w:overflowPunct/>
        <w:autoSpaceDE/>
        <w:autoSpaceDN/>
        <w:adjustRightInd/>
        <w:snapToGrid w:val="0"/>
        <w:spacing w:after="120" w:line="280" w:lineRule="atLeast"/>
        <w:jc w:val="both"/>
        <w:textAlignment w:val="auto"/>
        <w:rPr>
          <w:rFonts w:eastAsia="等线"/>
          <w:bCs/>
          <w:lang w:eastAsia="zh-CN"/>
        </w:rPr>
      </w:pPr>
    </w:p>
    <w:p w14:paraId="0887303D" w14:textId="6D38D3C8" w:rsidR="00DC617F" w:rsidRPr="00763DA4" w:rsidRDefault="00DC617F" w:rsidP="00DC617F">
      <w:pPr>
        <w:pStyle w:val="2"/>
        <w:rPr>
          <w:rFonts w:cs="Arial"/>
          <w:lang w:eastAsia="zh-CN"/>
        </w:rPr>
      </w:pPr>
      <w:r w:rsidRPr="00034D4D">
        <w:t>PRACH power control</w:t>
      </w:r>
    </w:p>
    <w:p w14:paraId="56485F0B" w14:textId="3B4D43B8" w:rsidR="00DC617F" w:rsidRPr="00CD0960" w:rsidRDefault="00DC617F" w:rsidP="00DC617F">
      <w:pPr>
        <w:overflowPunct/>
        <w:autoSpaceDE/>
        <w:autoSpaceDN/>
        <w:adjustRightInd/>
        <w:snapToGrid w:val="0"/>
        <w:spacing w:after="120" w:line="280" w:lineRule="atLeast"/>
        <w:jc w:val="both"/>
        <w:textAlignment w:val="auto"/>
        <w:rPr>
          <w:rFonts w:eastAsia="等线"/>
          <w:bCs/>
          <w:lang w:val="en-GB" w:eastAsia="zh-CN"/>
        </w:rPr>
      </w:pPr>
      <w:r w:rsidRPr="00CD0960">
        <w:rPr>
          <w:rFonts w:eastAsia="等线" w:hint="eastAsia"/>
          <w:bCs/>
          <w:lang w:val="en-GB" w:eastAsia="zh-CN"/>
        </w:rPr>
        <w:t xml:space="preserve">In current spec., </w:t>
      </w:r>
      <w:r w:rsidRPr="00CD0960">
        <w:rPr>
          <w:rFonts w:eastAsia="等线"/>
          <w:bCs/>
          <w:lang w:val="en-GB" w:eastAsia="zh-CN"/>
        </w:rPr>
        <w:t>the</w:t>
      </w:r>
      <w:r w:rsidRPr="00CD0960">
        <w:rPr>
          <w:rFonts w:eastAsia="等线" w:hint="eastAsia"/>
          <w:bCs/>
          <w:lang w:val="en-GB" w:eastAsia="zh-CN"/>
        </w:rPr>
        <w:t xml:space="preserve"> PRACH transmission power is determined as:</w:t>
      </w:r>
    </w:p>
    <w:p w14:paraId="1B02C5B8" w14:textId="00D69E1B" w:rsidR="00DC617F" w:rsidRPr="00CD0960" w:rsidRDefault="00000000" w:rsidP="00DC617F">
      <m:oMathPara>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rPr>
                <m:t>i</m:t>
              </m:r>
            </m:e>
          </m:d>
          <m:r>
            <m:rPr>
              <m:sty m:val="p"/>
            </m:rPr>
            <w:rPr>
              <w:rFonts w:ascii="Cambria Math" w:hAnsi="Cambria Math"/>
            </w:rPr>
            <m:t>=</m:t>
          </m:r>
          <m:r>
            <w:rPr>
              <w:rFonts w:ascii="Cambria Math" w:hAnsi="Cambria Math"/>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rPr>
                    <m:t>i</m:t>
                  </m:r>
                </m:e>
              </m:d>
              <m:r>
                <m:rPr>
                  <m:sty m:val="p"/>
                </m:rPr>
                <w:rPr>
                  <w:rFonts w:ascii="Cambria Math" w:hAnsi="Cambria Math"/>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r>
            <w:rPr>
              <w:rFonts w:ascii="Cambria Math" w:hAnsi="Cambria Math"/>
              <w:lang w:val="x-none"/>
            </w:rPr>
            <m:t xml:space="preserve"> </m:t>
          </m:r>
          <m:d>
            <m:dPr>
              <m:begChr m:val="["/>
              <m:endChr m:val="]"/>
              <m:ctrlPr>
                <w:rPr>
                  <w:rFonts w:ascii="Cambria Math" w:hAnsi="Cambria Math"/>
                </w:rPr>
              </m:ctrlPr>
            </m:dPr>
            <m:e>
              <m:r>
                <m:rPr>
                  <m:sty m:val="p"/>
                </m:rPr>
                <w:rPr>
                  <w:rFonts w:ascii="Cambria Math" w:hAnsi="Cambria Math"/>
                </w:rPr>
                <m:t>dBm</m:t>
              </m:r>
            </m:e>
          </m:d>
          <m:r>
            <m:rPr>
              <m:sty m:val="p"/>
            </m:rPr>
            <w:rPr>
              <w:rFonts w:ascii="Cambria Math" w:hAnsi="Cambria Math"/>
            </w:rPr>
            <m:t>.</m:t>
          </m:r>
        </m:oMath>
      </m:oMathPara>
    </w:p>
    <w:p w14:paraId="0D91FE2F" w14:textId="701ECBF0" w:rsidR="00DC617F" w:rsidRPr="00CD0960" w:rsidRDefault="001A7C30" w:rsidP="00DC617F">
      <w:pPr>
        <w:overflowPunct/>
        <w:autoSpaceDE/>
        <w:autoSpaceDN/>
        <w:adjustRightInd/>
        <w:snapToGrid w:val="0"/>
        <w:spacing w:after="120" w:line="280" w:lineRule="atLeast"/>
        <w:jc w:val="both"/>
        <w:textAlignment w:val="auto"/>
        <w:rPr>
          <w:rFonts w:eastAsia="等线"/>
          <w:lang w:val="x-none" w:eastAsia="zh-CN"/>
        </w:rPr>
      </w:pPr>
      <w:r w:rsidRPr="00CD0960">
        <w:rPr>
          <w:rFonts w:eastAsia="等线" w:hint="eastAsia"/>
          <w:bCs/>
          <w:lang w:eastAsia="zh-CN"/>
        </w:rPr>
        <w:t xml:space="preserve">It can be known that PRACH </w:t>
      </w:r>
      <w:r w:rsidRPr="00CD0960">
        <w:rPr>
          <w:rFonts w:eastAsia="等线"/>
          <w:bCs/>
          <w:lang w:eastAsia="zh-CN"/>
        </w:rPr>
        <w:t>transmission</w:t>
      </w:r>
      <w:r w:rsidRPr="00CD0960">
        <w:rPr>
          <w:rFonts w:eastAsia="等线" w:hint="eastAsia"/>
          <w:bCs/>
          <w:lang w:eastAsia="zh-CN"/>
        </w:rPr>
        <w:t xml:space="preserve"> </w:t>
      </w:r>
      <w:r w:rsidRPr="00CD0960">
        <w:rPr>
          <w:rFonts w:eastAsia="等线"/>
          <w:bCs/>
          <w:lang w:eastAsia="zh-CN"/>
        </w:rPr>
        <w:t>power</w:t>
      </w:r>
      <w:r w:rsidRPr="00CD0960">
        <w:rPr>
          <w:rFonts w:eastAsia="等线" w:hint="eastAsia"/>
          <w:bCs/>
          <w:lang w:eastAsia="zh-CN"/>
        </w:rPr>
        <w:t xml:space="preserve"> is related to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rPr>
              <m:t>i</m:t>
            </m:r>
          </m:e>
        </m:d>
      </m:oMath>
      <w:r w:rsidRPr="00CD0960">
        <w:rPr>
          <w:rFonts w:eastAsia="等线" w:hint="eastAsia"/>
          <w:lang w:val="x-none" w:eastAsia="zh-CN"/>
        </w:rPr>
        <w:t xml:space="preserve"> and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oMath>
      <w:r w:rsidRPr="00CD0960">
        <w:rPr>
          <w:rFonts w:eastAsia="等线" w:hint="eastAsia"/>
          <w:lang w:val="x-none" w:eastAsia="zh-CN"/>
        </w:rPr>
        <w:t xml:space="preserve">. For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rPr>
              <m:t>i</m:t>
            </m:r>
          </m:e>
        </m:d>
      </m:oMath>
      <w:r w:rsidRPr="00CD0960">
        <w:rPr>
          <w:rFonts w:eastAsia="等线" w:hint="eastAsia"/>
          <w:lang w:val="x-none" w:eastAsia="zh-CN"/>
        </w:rPr>
        <w:t xml:space="preserve">, it is determined within transmission </w:t>
      </w:r>
      <w:r w:rsidRPr="00CD0960">
        <w:rPr>
          <w:rFonts w:eastAsia="等线"/>
          <w:lang w:val="x-none" w:eastAsia="zh-CN"/>
        </w:rPr>
        <w:t>occasion</w:t>
      </w:r>
      <w:r w:rsidRPr="00CD0960">
        <w:rPr>
          <w:rFonts w:eastAsia="等线" w:hint="eastAsia"/>
          <w:lang w:val="x-none" w:eastAsia="zh-CN"/>
        </w:rPr>
        <w:t xml:space="preserve"> </w:t>
      </w:r>
      <w:proofErr w:type="spellStart"/>
      <w:r w:rsidRPr="00CD0960">
        <w:rPr>
          <w:rFonts w:eastAsia="等线" w:hint="eastAsia"/>
          <w:i/>
          <w:iCs/>
          <w:lang w:val="x-none" w:eastAsia="zh-CN"/>
        </w:rPr>
        <w:t>i</w:t>
      </w:r>
      <w:proofErr w:type="spellEnd"/>
      <w:r w:rsidRPr="00CD0960">
        <w:rPr>
          <w:rFonts w:eastAsia="等线" w:hint="eastAsia"/>
          <w:lang w:val="x-none" w:eastAsia="zh-CN"/>
        </w:rPr>
        <w:t xml:space="preserve">, thus for SBFD operation, there is no need to introduce </w:t>
      </w:r>
      <w:r w:rsidR="00F948B0" w:rsidRPr="00CD0960">
        <w:rPr>
          <w:rFonts w:eastAsia="等线" w:hint="eastAsia"/>
          <w:lang w:val="x-none" w:eastAsia="zh-CN"/>
        </w:rPr>
        <w:t>a new</w:t>
      </w:r>
      <w:r w:rsidRPr="00CD0960">
        <w:rPr>
          <w:rFonts w:eastAsia="等线" w:hint="eastAsia"/>
          <w:lang w:val="x-none" w:eastAsia="zh-CN"/>
        </w:rPr>
        <w:t xml:space="preserve"> parameter, current parameter is enough. For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oMath>
      <w:r w:rsidRPr="00CD0960">
        <w:rPr>
          <w:rFonts w:eastAsia="等线" w:hint="eastAsia"/>
          <w:lang w:val="x-none" w:eastAsia="zh-CN"/>
        </w:rPr>
        <w:t>, it is provided by higher layers</w:t>
      </w:r>
      <w:r w:rsidR="00F948B0" w:rsidRPr="00CD0960">
        <w:rPr>
          <w:rFonts w:eastAsia="等线" w:hint="eastAsia"/>
          <w:lang w:val="x-none" w:eastAsia="zh-CN"/>
        </w:rPr>
        <w:t>. Notice that the preamble target received power may be different between SBFD and non-SBFD, thus we think it</w:t>
      </w:r>
      <w:r w:rsidR="00F948B0" w:rsidRPr="00CD0960">
        <w:rPr>
          <w:rFonts w:eastAsia="等线"/>
          <w:lang w:val="x-none" w:eastAsia="zh-CN"/>
        </w:rPr>
        <w:t>’</w:t>
      </w:r>
      <w:r w:rsidR="00F948B0" w:rsidRPr="00CD0960">
        <w:rPr>
          <w:rFonts w:eastAsia="等线" w:hint="eastAsia"/>
          <w:lang w:val="x-none" w:eastAsia="zh-CN"/>
        </w:rPr>
        <w:t xml:space="preserve">s better to support </w:t>
      </w:r>
      <w:r w:rsidR="00F948B0" w:rsidRPr="00CD0960">
        <w:rPr>
          <w:rFonts w:eastAsia="等线"/>
          <w:lang w:val="x-none" w:eastAsia="zh-CN"/>
        </w:rPr>
        <w:t>separate</w:t>
      </w:r>
      <w:r w:rsidR="00F948B0" w:rsidRPr="00CD0960">
        <w:rPr>
          <w:rFonts w:eastAsia="等线" w:hint="eastAsia"/>
          <w:lang w:val="x-none" w:eastAsia="zh-CN"/>
        </w:rPr>
        <w:t xml:space="preserve"> configuration of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oMath>
      <w:r w:rsidR="00F948B0" w:rsidRPr="00CD0960">
        <w:rPr>
          <w:rFonts w:eastAsia="等线" w:hint="eastAsia"/>
          <w:lang w:val="x-none" w:eastAsia="zh-CN"/>
        </w:rPr>
        <w:t>.</w:t>
      </w:r>
    </w:p>
    <w:p w14:paraId="0984271F" w14:textId="5FDBFF82" w:rsidR="003E57B5" w:rsidRPr="00CD0960" w:rsidRDefault="003E57B5" w:rsidP="00DC617F">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001A4A22" w:rsidRPr="00CD0960">
        <w:rPr>
          <w:rFonts w:eastAsia="等线" w:hint="eastAsia"/>
          <w:b/>
          <w:i/>
          <w:iCs/>
          <w:lang w:val="en-GB" w:eastAsia="zh-CN"/>
        </w:rPr>
        <w:t xml:space="preserve"> </w:t>
      </w:r>
      <w:r w:rsidR="00935E16">
        <w:rPr>
          <w:rFonts w:eastAsia="等线" w:hint="eastAsia"/>
          <w:b/>
          <w:i/>
          <w:iCs/>
          <w:lang w:val="en-GB" w:eastAsia="zh-CN"/>
        </w:rPr>
        <w:t>8</w:t>
      </w:r>
      <w:r w:rsidRPr="00CD0960">
        <w:rPr>
          <w:rFonts w:eastAsia="等线"/>
          <w:b/>
          <w:i/>
          <w:iCs/>
          <w:lang w:val="en-GB" w:eastAsia="zh-CN"/>
        </w:rPr>
        <w:t xml:space="preserve">: </w:t>
      </w:r>
      <w:r w:rsidRPr="00CD0960">
        <w:rPr>
          <w:rFonts w:eastAsia="等线" w:hint="eastAsia"/>
          <w:b/>
          <w:i/>
          <w:iCs/>
          <w:lang w:val="en-GB" w:eastAsia="zh-CN"/>
        </w:rPr>
        <w:t xml:space="preserve">Support </w:t>
      </w:r>
      <w:r w:rsidRPr="00CD0960">
        <w:rPr>
          <w:rFonts w:eastAsia="等线"/>
          <w:b/>
          <w:i/>
          <w:iCs/>
          <w:lang w:val="en-GB" w:eastAsia="zh-CN"/>
        </w:rPr>
        <w:t>separate</w:t>
      </w:r>
      <w:r w:rsidRPr="00CD0960">
        <w:rPr>
          <w:rFonts w:eastAsia="等线" w:hint="eastAsia"/>
          <w:b/>
          <w:i/>
          <w:iCs/>
          <w:lang w:val="en-GB" w:eastAsia="zh-CN"/>
        </w:rPr>
        <w:t xml:space="preserve"> configuration of </w:t>
      </w:r>
      <m:oMath>
        <m:sSub>
          <m:sSubPr>
            <m:ctrlPr>
              <w:rPr>
                <w:rFonts w:ascii="Cambria Math" w:hAnsi="Cambria Math"/>
                <w:b/>
                <w:lang w:val="x-none"/>
              </w:rPr>
            </m:ctrlPr>
          </m:sSubPr>
          <m:e>
            <m:r>
              <m:rPr>
                <m:sty m:val="bi"/>
              </m:rPr>
              <w:rPr>
                <w:rFonts w:ascii="Cambria Math" w:hAnsi="Cambria Math"/>
              </w:rPr>
              <m:t>P</m:t>
            </m:r>
          </m:e>
          <m:sub>
            <m:r>
              <m:rPr>
                <m:sty m:val="b"/>
              </m:rPr>
              <w:rPr>
                <w:rFonts w:ascii="Cambria Math" w:hAnsi="Cambria Math"/>
              </w:rPr>
              <m:t>PRACH,target,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oMath>
      <w:r w:rsidRPr="00CD0960">
        <w:rPr>
          <w:rFonts w:eastAsia="等线" w:hint="eastAsia"/>
          <w:b/>
          <w:i/>
          <w:lang w:val="x-none" w:eastAsia="zh-CN"/>
        </w:rPr>
        <w:t xml:space="preserve"> for SBFD operation.</w:t>
      </w:r>
    </w:p>
    <w:p w14:paraId="719BFEB4" w14:textId="4EEF882F" w:rsidR="00DC617F" w:rsidRDefault="00DC617F" w:rsidP="00455E2E">
      <w:pPr>
        <w:overflowPunct/>
        <w:autoSpaceDE/>
        <w:autoSpaceDN/>
        <w:adjustRightInd/>
        <w:snapToGrid w:val="0"/>
        <w:spacing w:after="120" w:line="280" w:lineRule="atLeast"/>
        <w:jc w:val="both"/>
        <w:textAlignment w:val="auto"/>
        <w:rPr>
          <w:rFonts w:eastAsia="等线"/>
          <w:b/>
          <w:sz w:val="21"/>
          <w:lang w:val="en-GB" w:eastAsia="zh-CN"/>
        </w:rPr>
      </w:pPr>
    </w:p>
    <w:p w14:paraId="7013F387" w14:textId="3E957AC4" w:rsidR="00D73F67" w:rsidRPr="00763DA4" w:rsidRDefault="00D73F67" w:rsidP="00D73F67">
      <w:pPr>
        <w:pStyle w:val="2"/>
        <w:rPr>
          <w:rFonts w:cs="Arial"/>
          <w:lang w:eastAsia="zh-CN"/>
        </w:rPr>
      </w:pPr>
      <w:r w:rsidRPr="00034D4D">
        <w:t>PRACH</w:t>
      </w:r>
      <w:r>
        <w:rPr>
          <w:rFonts w:eastAsiaTheme="minorEastAsia" w:hint="eastAsia"/>
          <w:lang w:eastAsia="zh-CN"/>
        </w:rPr>
        <w:t xml:space="preserve"> mask</w:t>
      </w:r>
    </w:p>
    <w:p w14:paraId="398C0DEB" w14:textId="520D11A3" w:rsidR="00D73F67" w:rsidRPr="00927F5A" w:rsidRDefault="00D73F67" w:rsidP="00D73F67">
      <w:pPr>
        <w:overflowPunct/>
        <w:autoSpaceDE/>
        <w:autoSpaceDN/>
        <w:adjustRightInd/>
        <w:snapToGrid w:val="0"/>
        <w:spacing w:after="120" w:line="280" w:lineRule="atLeast"/>
        <w:jc w:val="both"/>
        <w:textAlignment w:val="auto"/>
        <w:rPr>
          <w:rFonts w:eastAsia="等线"/>
          <w:bCs/>
          <w:lang w:eastAsia="zh-CN"/>
        </w:rPr>
      </w:pPr>
      <w:r w:rsidRPr="00927F5A">
        <w:rPr>
          <w:rFonts w:eastAsia="等线" w:hint="eastAsia"/>
          <w:bCs/>
          <w:lang w:eastAsia="zh-CN"/>
        </w:rPr>
        <w:t xml:space="preserve">Based on current specifications, PRACH mask is utilized for the network to select specific ROs either for CFRA PRACH transmission or for shared RO </w:t>
      </w:r>
      <w:r w:rsidRPr="00927F5A">
        <w:rPr>
          <w:rFonts w:eastAsia="等线"/>
          <w:bCs/>
          <w:lang w:eastAsia="zh-CN"/>
        </w:rPr>
        <w:t>indication</w:t>
      </w:r>
      <w:r w:rsidRPr="00927F5A">
        <w:rPr>
          <w:rFonts w:eastAsia="等线" w:hint="eastAsia"/>
          <w:bCs/>
          <w:lang w:eastAsia="zh-CN"/>
        </w:rPr>
        <w:t xml:space="preserve"> as </w:t>
      </w:r>
      <w:r w:rsidRPr="00927F5A">
        <w:rPr>
          <w:rFonts w:eastAsia="等线"/>
          <w:bCs/>
          <w:lang w:eastAsia="zh-CN"/>
        </w:rPr>
        <w:t>defined</w:t>
      </w:r>
      <w:r w:rsidRPr="00927F5A">
        <w:rPr>
          <w:rFonts w:eastAsia="等线" w:hint="eastAsia"/>
          <w:bCs/>
          <w:lang w:eastAsia="zh-CN"/>
        </w:rPr>
        <w:t xml:space="preserve"> in TS 38.213.</w:t>
      </w:r>
    </w:p>
    <w:tbl>
      <w:tblPr>
        <w:tblStyle w:val="af9"/>
        <w:tblW w:w="0" w:type="auto"/>
        <w:tblLook w:val="04A0" w:firstRow="1" w:lastRow="0" w:firstColumn="1" w:lastColumn="0" w:noHBand="0" w:noVBand="1"/>
      </w:tblPr>
      <w:tblGrid>
        <w:gridCol w:w="9629"/>
      </w:tblGrid>
      <w:tr w:rsidR="00D73F67" w:rsidRPr="00927F5A" w14:paraId="2B8F0412" w14:textId="77777777" w:rsidTr="00D73F67">
        <w:tc>
          <w:tcPr>
            <w:tcW w:w="9629" w:type="dxa"/>
          </w:tcPr>
          <w:p w14:paraId="22622E18" w14:textId="02FCB72A" w:rsidR="00D73F67" w:rsidRPr="00927F5A" w:rsidRDefault="00D73F67" w:rsidP="00D73F67">
            <w:pPr>
              <w:overflowPunct/>
              <w:autoSpaceDE/>
              <w:autoSpaceDN/>
              <w:adjustRightInd/>
              <w:snapToGrid w:val="0"/>
              <w:spacing w:after="120" w:line="280" w:lineRule="atLeast"/>
              <w:jc w:val="both"/>
              <w:textAlignment w:val="auto"/>
              <w:rPr>
                <w:rFonts w:eastAsia="等线"/>
                <w:bCs/>
                <w:lang w:eastAsia="zh-CN"/>
              </w:rPr>
            </w:pPr>
            <w:r w:rsidRPr="00927F5A">
              <w:rPr>
                <w:rFonts w:eastAsia="等线" w:hint="eastAsia"/>
                <w:bCs/>
                <w:lang w:eastAsia="zh-CN"/>
              </w:rPr>
              <w:t>T</w:t>
            </w:r>
            <w:r w:rsidRPr="00927F5A">
              <w:rPr>
                <w:rFonts w:eastAsia="等线"/>
                <w:bCs/>
                <w:lang w:eastAsia="zh-CN"/>
              </w:rPr>
              <w: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p>
        </w:tc>
      </w:tr>
    </w:tbl>
    <w:p w14:paraId="3CD14817" w14:textId="77777777" w:rsidR="00D73F67" w:rsidRPr="00927F5A" w:rsidRDefault="00D73F67" w:rsidP="00D73F67">
      <w:pPr>
        <w:overflowPunct/>
        <w:autoSpaceDE/>
        <w:autoSpaceDN/>
        <w:adjustRightInd/>
        <w:snapToGrid w:val="0"/>
        <w:spacing w:after="120" w:line="280" w:lineRule="atLeast"/>
        <w:jc w:val="both"/>
        <w:textAlignment w:val="auto"/>
        <w:rPr>
          <w:rFonts w:eastAsia="等线"/>
          <w:bCs/>
          <w:lang w:eastAsia="zh-CN"/>
        </w:rPr>
      </w:pPr>
    </w:p>
    <w:p w14:paraId="258EBDCC" w14:textId="614BCBE7" w:rsidR="00D73F67" w:rsidRDefault="00D73F67" w:rsidP="00455E2E">
      <w:pPr>
        <w:overflowPunct/>
        <w:autoSpaceDE/>
        <w:autoSpaceDN/>
        <w:adjustRightInd/>
        <w:snapToGrid w:val="0"/>
        <w:spacing w:after="120" w:line="280" w:lineRule="atLeast"/>
        <w:jc w:val="both"/>
        <w:textAlignment w:val="auto"/>
        <w:rPr>
          <w:rFonts w:eastAsia="等线"/>
          <w:bCs/>
          <w:lang w:eastAsia="zh-CN"/>
        </w:rPr>
      </w:pPr>
      <w:r w:rsidRPr="00927F5A">
        <w:rPr>
          <w:rFonts w:eastAsia="等线" w:hint="eastAsia"/>
          <w:bCs/>
          <w:lang w:eastAsia="zh-CN"/>
        </w:rPr>
        <w:t xml:space="preserve">For SBFD operation, for both RACH </w:t>
      </w:r>
      <w:r w:rsidRPr="00927F5A">
        <w:rPr>
          <w:rFonts w:eastAsia="等线"/>
          <w:bCs/>
          <w:lang w:eastAsia="zh-CN"/>
        </w:rPr>
        <w:t>configuration</w:t>
      </w:r>
      <w:r w:rsidRPr="00927F5A">
        <w:rPr>
          <w:rFonts w:eastAsia="等线" w:hint="eastAsia"/>
          <w:bCs/>
          <w:lang w:eastAsia="zh-CN"/>
        </w:rPr>
        <w:t xml:space="preserve"> Option 1 and Option 2, </w:t>
      </w:r>
      <w:r w:rsidRPr="00927F5A">
        <w:rPr>
          <w:rFonts w:eastAsia="等线"/>
          <w:bCs/>
          <w:lang w:eastAsia="zh-CN"/>
        </w:rPr>
        <w:t>separat</w:t>
      </w:r>
      <w:r w:rsidRPr="00927F5A">
        <w:rPr>
          <w:rFonts w:eastAsia="等线" w:hint="eastAsia"/>
          <w:bCs/>
          <w:lang w:eastAsia="zh-CN"/>
        </w:rPr>
        <w:t xml:space="preserve">e SSB-RO mapping is expected between additional ROs in SBFD symbols and legacy RO in non-SBFD symbols. </w:t>
      </w:r>
      <w:r w:rsidR="00774D40" w:rsidRPr="00927F5A">
        <w:rPr>
          <w:rFonts w:eastAsia="等线" w:hint="eastAsia"/>
          <w:bCs/>
          <w:lang w:eastAsia="zh-CN"/>
        </w:rPr>
        <w:t xml:space="preserve">If the legacy PRACH mask indication is followed, the </w:t>
      </w:r>
      <w:r w:rsidR="00774D40" w:rsidRPr="00927F5A">
        <w:rPr>
          <w:rFonts w:eastAsia="等线"/>
          <w:bCs/>
          <w:lang w:eastAsia="zh-CN"/>
        </w:rPr>
        <w:t>network</w:t>
      </w:r>
      <w:r w:rsidR="00774D40" w:rsidRPr="00927F5A">
        <w:rPr>
          <w:rFonts w:eastAsia="等线" w:hint="eastAsia"/>
          <w:bCs/>
          <w:lang w:eastAsia="zh-CN"/>
        </w:rPr>
        <w:t xml:space="preserve"> </w:t>
      </w:r>
      <w:r w:rsidR="00774D40" w:rsidRPr="00927F5A">
        <w:rPr>
          <w:rFonts w:eastAsia="等线"/>
          <w:bCs/>
          <w:lang w:eastAsia="zh-CN"/>
        </w:rPr>
        <w:t>cannot</w:t>
      </w:r>
      <w:r w:rsidR="00774D40" w:rsidRPr="00927F5A">
        <w:rPr>
          <w:rFonts w:eastAsia="等线" w:hint="eastAsia"/>
          <w:bCs/>
          <w:lang w:eastAsia="zh-CN"/>
        </w:rPr>
        <w:t xml:space="preserve"> indicate the ROs with enough flexibility, e.g., the network cannot only indicate the additional ROs in SBFD symbols. Thus, </w:t>
      </w:r>
      <w:r w:rsidR="00935E16">
        <w:rPr>
          <w:rFonts w:eastAsia="等线" w:hint="eastAsia"/>
          <w:bCs/>
          <w:lang w:eastAsia="zh-CN"/>
        </w:rPr>
        <w:t xml:space="preserve">we think at least the </w:t>
      </w:r>
      <w:r w:rsidR="00935E16">
        <w:rPr>
          <w:rFonts w:eastAsia="等线"/>
          <w:bCs/>
          <w:lang w:eastAsia="zh-CN"/>
        </w:rPr>
        <w:t>follow</w:t>
      </w:r>
      <w:r w:rsidR="00935E16">
        <w:rPr>
          <w:rFonts w:eastAsia="等线" w:hint="eastAsia"/>
          <w:bCs/>
          <w:lang w:eastAsia="zh-CN"/>
        </w:rPr>
        <w:t xml:space="preserve">ing aspects needs to be </w:t>
      </w:r>
      <w:r w:rsidR="00935E16">
        <w:rPr>
          <w:rFonts w:eastAsia="等线"/>
          <w:bCs/>
          <w:lang w:eastAsia="zh-CN"/>
        </w:rPr>
        <w:t>considered</w:t>
      </w:r>
      <w:r w:rsidR="00935E16">
        <w:rPr>
          <w:rFonts w:eastAsia="等线" w:hint="eastAsia"/>
          <w:bCs/>
          <w:lang w:eastAsia="zh-CN"/>
        </w:rPr>
        <w:t>:</w:t>
      </w:r>
    </w:p>
    <w:p w14:paraId="6C074199" w14:textId="1230995D" w:rsidR="00935E16" w:rsidRDefault="00935E16" w:rsidP="00935E16">
      <w:pPr>
        <w:pStyle w:val="aff0"/>
        <w:numPr>
          <w:ilvl w:val="0"/>
          <w:numId w:val="28"/>
        </w:numPr>
        <w:overflowPunct/>
        <w:autoSpaceDE/>
        <w:autoSpaceDN/>
        <w:adjustRightInd/>
        <w:snapToGrid w:val="0"/>
        <w:spacing w:after="120" w:line="280" w:lineRule="atLeast"/>
        <w:ind w:firstLineChars="0"/>
        <w:jc w:val="both"/>
        <w:textAlignment w:val="auto"/>
        <w:rPr>
          <w:rFonts w:eastAsia="等线"/>
          <w:bCs/>
          <w:lang w:eastAsia="zh-CN"/>
        </w:rPr>
      </w:pPr>
      <w:r>
        <w:rPr>
          <w:rFonts w:eastAsia="等线" w:hint="eastAsia"/>
          <w:b/>
          <w:lang w:eastAsia="zh-CN"/>
        </w:rPr>
        <w:t xml:space="preserve">RO indexing: </w:t>
      </w:r>
      <w:r>
        <w:rPr>
          <w:rFonts w:eastAsia="等线" w:hint="eastAsia"/>
          <w:bCs/>
          <w:lang w:eastAsia="zh-CN"/>
        </w:rPr>
        <w:t>we think separate RO indexing is needed for additional ROs and legacy ROs</w:t>
      </w:r>
      <w:r w:rsidR="006F0818">
        <w:rPr>
          <w:rFonts w:eastAsia="等线" w:hint="eastAsia"/>
          <w:bCs/>
          <w:lang w:eastAsia="zh-CN"/>
        </w:rPr>
        <w:t xml:space="preserve">, which is </w:t>
      </w:r>
      <w:r w:rsidR="006F0818">
        <w:rPr>
          <w:rFonts w:eastAsia="等线"/>
          <w:bCs/>
          <w:lang w:eastAsia="zh-CN"/>
        </w:rPr>
        <w:t>aligned</w:t>
      </w:r>
      <w:r w:rsidR="006F0818">
        <w:rPr>
          <w:rFonts w:eastAsia="等线" w:hint="eastAsia"/>
          <w:bCs/>
          <w:lang w:eastAsia="zh-CN"/>
        </w:rPr>
        <w:t xml:space="preserve"> with </w:t>
      </w:r>
      <w:r w:rsidR="006F0818">
        <w:rPr>
          <w:rFonts w:eastAsia="等线"/>
          <w:bCs/>
          <w:lang w:eastAsia="zh-CN"/>
        </w:rPr>
        <w:t>separate</w:t>
      </w:r>
      <w:r w:rsidR="006F0818">
        <w:rPr>
          <w:rFonts w:eastAsia="等线" w:hint="eastAsia"/>
          <w:bCs/>
          <w:lang w:eastAsia="zh-CN"/>
        </w:rPr>
        <w:t xml:space="preserve"> SSB-RO mapping.</w:t>
      </w:r>
    </w:p>
    <w:p w14:paraId="3B369FDE" w14:textId="1B0205EF" w:rsidR="006F0818" w:rsidRPr="00CE2281" w:rsidRDefault="006F0818" w:rsidP="00935E16">
      <w:pPr>
        <w:pStyle w:val="aff0"/>
        <w:numPr>
          <w:ilvl w:val="0"/>
          <w:numId w:val="28"/>
        </w:numPr>
        <w:overflowPunct/>
        <w:autoSpaceDE/>
        <w:autoSpaceDN/>
        <w:adjustRightInd/>
        <w:snapToGrid w:val="0"/>
        <w:spacing w:after="120" w:line="280" w:lineRule="atLeast"/>
        <w:ind w:firstLineChars="0"/>
        <w:jc w:val="both"/>
        <w:textAlignment w:val="auto"/>
        <w:rPr>
          <w:rFonts w:eastAsia="等线"/>
          <w:bCs/>
          <w:lang w:eastAsia="zh-CN"/>
        </w:rPr>
      </w:pPr>
      <w:r w:rsidRPr="006F0818">
        <w:rPr>
          <w:rFonts w:eastAsia="等线" w:hint="eastAsia"/>
          <w:b/>
          <w:lang w:eastAsia="zh-CN"/>
        </w:rPr>
        <w:t xml:space="preserve">RO type </w:t>
      </w:r>
      <w:r w:rsidRPr="006F0818">
        <w:rPr>
          <w:rFonts w:eastAsia="等线"/>
          <w:b/>
          <w:lang w:eastAsia="zh-CN"/>
        </w:rPr>
        <w:t>indication</w:t>
      </w:r>
      <w:r>
        <w:rPr>
          <w:rFonts w:eastAsia="等线" w:hint="eastAsia"/>
          <w:bCs/>
          <w:lang w:eastAsia="zh-CN"/>
        </w:rPr>
        <w:t xml:space="preserve">: we think network can </w:t>
      </w:r>
      <w:r w:rsidR="00D9194A">
        <w:rPr>
          <w:rFonts w:eastAsia="等线" w:hint="eastAsia"/>
          <w:bCs/>
          <w:lang w:eastAsia="zh-CN"/>
        </w:rPr>
        <w:t>indicate</w:t>
      </w:r>
      <w:r>
        <w:rPr>
          <w:rFonts w:eastAsia="等线" w:hint="eastAsia"/>
          <w:bCs/>
          <w:lang w:eastAsia="zh-CN"/>
        </w:rPr>
        <w:t xml:space="preserve"> whether </w:t>
      </w:r>
      <w:r w:rsidR="00D9194A">
        <w:rPr>
          <w:rFonts w:eastAsia="等线" w:hint="eastAsia"/>
          <w:bCs/>
          <w:lang w:eastAsia="zh-CN"/>
        </w:rPr>
        <w:t xml:space="preserve">the PRACH mask is indicating </w:t>
      </w:r>
      <w:r>
        <w:rPr>
          <w:rFonts w:eastAsia="等线" w:hint="eastAsia"/>
          <w:bCs/>
          <w:lang w:eastAsia="zh-CN"/>
        </w:rPr>
        <w:t>additional RO or legacy R</w:t>
      </w:r>
      <w:r w:rsidR="00D9194A">
        <w:rPr>
          <w:rFonts w:eastAsia="等线" w:hint="eastAsia"/>
          <w:bCs/>
          <w:lang w:eastAsia="zh-CN"/>
        </w:rPr>
        <w:t>O or both additional RO and legacy RO</w:t>
      </w:r>
      <w:r>
        <w:rPr>
          <w:rFonts w:eastAsia="等线" w:hint="eastAsia"/>
          <w:bCs/>
          <w:lang w:eastAsia="zh-CN"/>
        </w:rPr>
        <w:t>.</w:t>
      </w:r>
    </w:p>
    <w:p w14:paraId="795BE0E4" w14:textId="559F70D4" w:rsidR="00AD1E89" w:rsidRDefault="00AD1E89" w:rsidP="00AD1E89">
      <w:pPr>
        <w:overflowPunct/>
        <w:autoSpaceDE/>
        <w:autoSpaceDN/>
        <w:adjustRightInd/>
        <w:snapToGrid w:val="0"/>
        <w:spacing w:after="120" w:line="280" w:lineRule="atLeast"/>
        <w:jc w:val="both"/>
        <w:textAlignment w:val="auto"/>
        <w:rPr>
          <w:rFonts w:eastAsia="等线"/>
          <w:b/>
          <w:i/>
          <w:lang w:val="en-GB" w:eastAsia="zh-CN"/>
        </w:rPr>
      </w:pPr>
      <w:r w:rsidRPr="00AD1E89">
        <w:rPr>
          <w:rFonts w:eastAsia="等线" w:hint="eastAsia"/>
          <w:b/>
          <w:i/>
          <w:iCs/>
          <w:lang w:val="en-GB" w:eastAsia="zh-CN"/>
        </w:rPr>
        <w:t>P</w:t>
      </w:r>
      <w:r w:rsidRPr="00AD1E89">
        <w:rPr>
          <w:rFonts w:eastAsia="等线"/>
          <w:b/>
          <w:i/>
          <w:iCs/>
          <w:lang w:val="en-GB" w:eastAsia="zh-CN"/>
        </w:rPr>
        <w:t>roposal</w:t>
      </w:r>
      <w:r w:rsidRPr="00AD1E89">
        <w:rPr>
          <w:rFonts w:eastAsia="等线" w:hint="eastAsia"/>
          <w:b/>
          <w:i/>
          <w:iCs/>
          <w:lang w:val="en-GB" w:eastAsia="zh-CN"/>
        </w:rPr>
        <w:t xml:space="preserve"> </w:t>
      </w:r>
      <w:r>
        <w:rPr>
          <w:rFonts w:eastAsia="等线" w:hint="eastAsia"/>
          <w:b/>
          <w:i/>
          <w:iCs/>
          <w:lang w:val="en-GB" w:eastAsia="zh-CN"/>
        </w:rPr>
        <w:t>9</w:t>
      </w:r>
      <w:r w:rsidRPr="00AD1E89">
        <w:rPr>
          <w:rFonts w:eastAsia="等线"/>
          <w:b/>
          <w:i/>
          <w:iCs/>
          <w:lang w:val="en-GB" w:eastAsia="zh-CN"/>
        </w:rPr>
        <w:t>:</w:t>
      </w:r>
      <w:r>
        <w:rPr>
          <w:rFonts w:eastAsia="等线" w:hint="eastAsia"/>
          <w:b/>
          <w:i/>
          <w:iCs/>
          <w:lang w:val="en-GB" w:eastAsia="zh-CN"/>
        </w:rPr>
        <w:t xml:space="preserve"> For PRACH mask indication for SBFD operation</w:t>
      </w:r>
      <w:r>
        <w:rPr>
          <w:rFonts w:eastAsia="等线" w:hint="eastAsia"/>
          <w:b/>
          <w:i/>
          <w:lang w:val="en-GB" w:eastAsia="zh-CN"/>
        </w:rPr>
        <w:t>, the following aspects need to be considered:</w:t>
      </w:r>
    </w:p>
    <w:p w14:paraId="5EE02459" w14:textId="2C3C4D84" w:rsidR="00AD1E89" w:rsidRPr="00AD1E89" w:rsidRDefault="00AD1E89" w:rsidP="00AD1E89">
      <w:pPr>
        <w:pStyle w:val="aff0"/>
        <w:numPr>
          <w:ilvl w:val="0"/>
          <w:numId w:val="28"/>
        </w:numPr>
        <w:overflowPunct/>
        <w:autoSpaceDE/>
        <w:autoSpaceDN/>
        <w:adjustRightInd/>
        <w:snapToGrid w:val="0"/>
        <w:spacing w:after="120" w:line="280" w:lineRule="atLeast"/>
        <w:ind w:firstLineChars="0"/>
        <w:jc w:val="both"/>
        <w:textAlignment w:val="auto"/>
        <w:rPr>
          <w:rFonts w:eastAsia="等线"/>
          <w:bCs/>
          <w:i/>
          <w:iCs/>
          <w:lang w:eastAsia="zh-CN"/>
        </w:rPr>
      </w:pPr>
      <w:r w:rsidRPr="00AD1E89">
        <w:rPr>
          <w:rFonts w:eastAsia="等线" w:hint="eastAsia"/>
          <w:b/>
          <w:i/>
          <w:iCs/>
          <w:lang w:eastAsia="zh-CN"/>
        </w:rPr>
        <w:t>RO indexing on additional ROs and legacy ROs.</w:t>
      </w:r>
    </w:p>
    <w:p w14:paraId="003CF982" w14:textId="656ACB3D" w:rsidR="00AD1E89" w:rsidRPr="00AD1E89" w:rsidRDefault="00AD1E89" w:rsidP="00AD1E89">
      <w:pPr>
        <w:pStyle w:val="aff0"/>
        <w:numPr>
          <w:ilvl w:val="0"/>
          <w:numId w:val="28"/>
        </w:numPr>
        <w:overflowPunct/>
        <w:autoSpaceDE/>
        <w:autoSpaceDN/>
        <w:adjustRightInd/>
        <w:snapToGrid w:val="0"/>
        <w:spacing w:after="120" w:line="280" w:lineRule="atLeast"/>
        <w:ind w:firstLineChars="0"/>
        <w:jc w:val="both"/>
        <w:textAlignment w:val="auto"/>
        <w:rPr>
          <w:rFonts w:eastAsia="等线"/>
          <w:bCs/>
          <w:i/>
          <w:iCs/>
          <w:lang w:eastAsia="zh-CN"/>
        </w:rPr>
      </w:pPr>
      <w:r w:rsidRPr="00AD1E89">
        <w:rPr>
          <w:rFonts w:eastAsia="等线" w:hint="eastAsia"/>
          <w:b/>
          <w:i/>
          <w:iCs/>
          <w:lang w:eastAsia="zh-CN"/>
        </w:rPr>
        <w:lastRenderedPageBreak/>
        <w:t>RO type</w:t>
      </w:r>
      <w:r>
        <w:rPr>
          <w:rFonts w:eastAsia="等线" w:hint="eastAsia"/>
          <w:b/>
          <w:i/>
          <w:iCs/>
          <w:lang w:eastAsia="zh-CN"/>
        </w:rPr>
        <w:t xml:space="preserve"> (</w:t>
      </w:r>
      <w:r w:rsidRPr="00AD1E89">
        <w:rPr>
          <w:rFonts w:eastAsia="等线"/>
          <w:b/>
          <w:i/>
          <w:iCs/>
          <w:lang w:eastAsia="zh-CN"/>
        </w:rPr>
        <w:t>(i.e., legacy-RO or Additional-RO)</w:t>
      </w:r>
      <w:r>
        <w:rPr>
          <w:rFonts w:eastAsia="等线" w:hint="eastAsia"/>
          <w:b/>
          <w:i/>
          <w:iCs/>
          <w:lang w:eastAsia="zh-CN"/>
        </w:rPr>
        <w:t>)</w:t>
      </w:r>
      <w:r w:rsidRPr="00AD1E89">
        <w:rPr>
          <w:rFonts w:eastAsia="等线" w:hint="eastAsia"/>
          <w:b/>
          <w:i/>
          <w:iCs/>
          <w:lang w:eastAsia="zh-CN"/>
        </w:rPr>
        <w:t xml:space="preserve"> indication.</w:t>
      </w:r>
    </w:p>
    <w:p w14:paraId="41D41BF8" w14:textId="77777777" w:rsidR="00D73F67" w:rsidRPr="00927F5A" w:rsidRDefault="00D73F67" w:rsidP="00455E2E">
      <w:pPr>
        <w:overflowPunct/>
        <w:autoSpaceDE/>
        <w:autoSpaceDN/>
        <w:adjustRightInd/>
        <w:snapToGrid w:val="0"/>
        <w:spacing w:after="120" w:line="280" w:lineRule="atLeast"/>
        <w:jc w:val="both"/>
        <w:textAlignment w:val="auto"/>
        <w:rPr>
          <w:rFonts w:eastAsia="等线"/>
          <w:b/>
          <w:lang w:val="en-GB" w:eastAsia="zh-CN"/>
        </w:rPr>
      </w:pPr>
    </w:p>
    <w:p w14:paraId="4B1B1E1D" w14:textId="77777777" w:rsidR="00DF2C1D" w:rsidRPr="00DF2C1D" w:rsidRDefault="00DF2C1D" w:rsidP="00CC2BC7">
      <w:pPr>
        <w:pStyle w:val="1"/>
      </w:pPr>
      <w:r w:rsidRPr="00DF2C1D">
        <w:rPr>
          <w:rFonts w:hint="eastAsia"/>
        </w:rPr>
        <w:t>C</w:t>
      </w:r>
      <w:r w:rsidRPr="00DF2C1D">
        <w:t>onclusions</w:t>
      </w:r>
    </w:p>
    <w:p w14:paraId="6B7FC116" w14:textId="0C549133" w:rsidR="00063885" w:rsidRPr="00CD0960" w:rsidRDefault="00DD0706" w:rsidP="00776002">
      <w:pPr>
        <w:pStyle w:val="af4"/>
        <w:jc w:val="both"/>
        <w:rPr>
          <w:lang w:eastAsia="zh-CN"/>
        </w:rPr>
      </w:pPr>
      <w:r w:rsidRPr="00CD0960">
        <w:rPr>
          <w:lang w:eastAsia="zh-CN"/>
        </w:rPr>
        <w:t>I</w:t>
      </w:r>
      <w:r w:rsidRPr="00CD0960">
        <w:rPr>
          <w:rFonts w:hint="eastAsia"/>
          <w:lang w:eastAsia="zh-CN"/>
        </w:rPr>
        <w:t xml:space="preserve">n </w:t>
      </w:r>
      <w:r w:rsidRPr="00CD0960">
        <w:rPr>
          <w:lang w:eastAsia="zh-CN"/>
        </w:rPr>
        <w:t xml:space="preserve">this </w:t>
      </w:r>
      <w:r w:rsidRPr="00CD0960">
        <w:rPr>
          <w:rFonts w:hint="eastAsia"/>
          <w:lang w:eastAsia="zh-CN"/>
        </w:rPr>
        <w:t>contribution</w:t>
      </w:r>
      <w:r w:rsidRPr="00CD0960">
        <w:rPr>
          <w:lang w:eastAsia="zh-CN"/>
        </w:rPr>
        <w:t xml:space="preserve">, </w:t>
      </w:r>
      <w:r w:rsidR="00323D3A" w:rsidRPr="00CD0960">
        <w:rPr>
          <w:lang w:eastAsia="zh-CN"/>
        </w:rPr>
        <w:t>we</w:t>
      </w:r>
      <w:r w:rsidR="00561556" w:rsidRPr="00CD0960">
        <w:rPr>
          <w:lang w:eastAsia="zh-CN"/>
        </w:rPr>
        <w:t xml:space="preserve"> </w:t>
      </w:r>
      <w:r w:rsidR="00561556" w:rsidRPr="00CD0960">
        <w:rPr>
          <w:lang w:val="en-US" w:eastAsia="zh-CN"/>
        </w:rPr>
        <w:t>discuss</w:t>
      </w:r>
      <w:r w:rsidR="00724E8B">
        <w:rPr>
          <w:rFonts w:hint="eastAsia"/>
          <w:lang w:val="en-US" w:eastAsia="zh-CN"/>
        </w:rPr>
        <w:t xml:space="preserve"> SBFD random access operation </w:t>
      </w:r>
      <w:r w:rsidRPr="00CD0960">
        <w:rPr>
          <w:lang w:eastAsia="zh-CN"/>
        </w:rPr>
        <w:t>and have following proposals:</w:t>
      </w:r>
    </w:p>
    <w:p w14:paraId="18980C3F" w14:textId="77777777" w:rsidR="00F764CA" w:rsidRDefault="00F764CA" w:rsidP="00F764CA">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1</w:t>
      </w:r>
      <w:r w:rsidRPr="00CD0960">
        <w:rPr>
          <w:rFonts w:eastAsia="等线"/>
          <w:b/>
          <w:i/>
          <w:iCs/>
          <w:lang w:val="en-GB" w:eastAsia="zh-CN"/>
        </w:rPr>
        <w:t xml:space="preserve">: </w:t>
      </w:r>
      <w:r>
        <w:rPr>
          <w:rFonts w:eastAsia="等线" w:hint="eastAsia"/>
          <w:b/>
          <w:i/>
          <w:iCs/>
          <w:lang w:val="en-GB" w:eastAsia="zh-CN"/>
        </w:rPr>
        <w:t xml:space="preserve">Rel-18 RO set </w:t>
      </w:r>
      <w:r w:rsidRPr="00783F22">
        <w:rPr>
          <w:rFonts w:eastAsia="等线"/>
          <w:b/>
          <w:i/>
          <w:iCs/>
          <w:lang w:val="en-GB" w:eastAsia="zh-CN"/>
        </w:rPr>
        <w:t xml:space="preserve">determination procedure </w:t>
      </w:r>
      <w:r>
        <w:rPr>
          <w:rFonts w:eastAsia="等线" w:hint="eastAsia"/>
          <w:b/>
          <w:i/>
          <w:iCs/>
          <w:lang w:val="en-GB" w:eastAsia="zh-CN"/>
        </w:rPr>
        <w:t xml:space="preserve">is </w:t>
      </w:r>
      <w:r>
        <w:rPr>
          <w:rFonts w:eastAsia="等线"/>
          <w:b/>
          <w:i/>
          <w:iCs/>
          <w:lang w:val="en-GB" w:eastAsia="zh-CN"/>
        </w:rPr>
        <w:t>reused</w:t>
      </w:r>
      <w:r>
        <w:rPr>
          <w:rFonts w:eastAsia="等线" w:hint="eastAsia"/>
          <w:b/>
          <w:i/>
          <w:iCs/>
          <w:lang w:val="en-GB" w:eastAsia="zh-CN"/>
        </w:rPr>
        <w:t xml:space="preserve"> for</w:t>
      </w:r>
      <w:r w:rsidRPr="00783F22">
        <w:rPr>
          <w:rFonts w:eastAsia="等线"/>
          <w:b/>
          <w:i/>
          <w:iCs/>
          <w:lang w:val="en-GB" w:eastAsia="zh-CN"/>
        </w:rPr>
        <w:t xml:space="preserve"> additional-ROs and legacy ROs separately</w:t>
      </w:r>
      <w:r>
        <w:rPr>
          <w:rFonts w:eastAsia="等线" w:hint="eastAsia"/>
          <w:b/>
          <w:i/>
          <w:iCs/>
          <w:lang w:val="en-GB" w:eastAsia="zh-CN"/>
        </w:rPr>
        <w:t xml:space="preserve">, including RO set determination, time offset, </w:t>
      </w:r>
      <w:proofErr w:type="gramStart"/>
      <w:r>
        <w:rPr>
          <w:rFonts w:eastAsia="等线" w:hint="eastAsia"/>
          <w:b/>
          <w:i/>
          <w:iCs/>
          <w:lang w:val="en-GB" w:eastAsia="zh-CN"/>
        </w:rPr>
        <w:t>time period</w:t>
      </w:r>
      <w:proofErr w:type="gramEnd"/>
      <w:r>
        <w:rPr>
          <w:rFonts w:eastAsia="等线" w:hint="eastAsia"/>
          <w:b/>
          <w:i/>
          <w:iCs/>
          <w:lang w:val="en-GB" w:eastAsia="zh-CN"/>
        </w:rPr>
        <w:t>.</w:t>
      </w:r>
    </w:p>
    <w:p w14:paraId="687597AA" w14:textId="77777777" w:rsidR="00F764CA" w:rsidRPr="00CD0960" w:rsidRDefault="00F764CA" w:rsidP="00F764CA">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hint="eastAsia"/>
          <w:b/>
          <w:i/>
          <w:iCs/>
          <w:lang w:val="en-GB" w:eastAsia="zh-CN"/>
        </w:rPr>
        <w:t>2</w:t>
      </w:r>
      <w:r w:rsidRPr="00CD0960">
        <w:rPr>
          <w:rFonts w:eastAsia="等线"/>
          <w:b/>
          <w:i/>
          <w:iCs/>
          <w:lang w:val="en-GB" w:eastAsia="zh-CN"/>
        </w:rPr>
        <w:t xml:space="preserve">: </w:t>
      </w:r>
      <w:r w:rsidRPr="00783F22">
        <w:rPr>
          <w:rFonts w:eastAsia="等线"/>
          <w:b/>
          <w:i/>
          <w:iCs/>
          <w:lang w:val="en-GB" w:eastAsia="zh-CN"/>
        </w:rPr>
        <w:t>PRACH transmission with preamble repetitions across additional-ROs and legacy ROs is not supported</w:t>
      </w:r>
      <w:r w:rsidRPr="00CD0960">
        <w:rPr>
          <w:rFonts w:eastAsia="等线"/>
          <w:b/>
          <w:i/>
          <w:iCs/>
          <w:lang w:val="en-GB" w:eastAsia="zh-CN"/>
        </w:rPr>
        <w:t>.</w:t>
      </w:r>
    </w:p>
    <w:p w14:paraId="28529CAF" w14:textId="77777777" w:rsidR="00F764CA" w:rsidRPr="00927F5A" w:rsidRDefault="00F764CA" w:rsidP="00F764CA">
      <w:pPr>
        <w:overflowPunct/>
        <w:autoSpaceDE/>
        <w:autoSpaceDN/>
        <w:adjustRightInd/>
        <w:snapToGrid w:val="0"/>
        <w:spacing w:after="120" w:line="280" w:lineRule="atLeast"/>
        <w:jc w:val="both"/>
        <w:textAlignment w:val="auto"/>
        <w:rPr>
          <w:rFonts w:eastAsia="等线"/>
          <w:b/>
          <w:i/>
          <w:iCs/>
          <w:lang w:val="en-GB" w:eastAsia="zh-CN"/>
        </w:rPr>
      </w:pPr>
      <w:r w:rsidRPr="00927F5A">
        <w:rPr>
          <w:rFonts w:eastAsia="等线" w:hint="eastAsia"/>
          <w:b/>
          <w:i/>
          <w:iCs/>
          <w:lang w:val="en-GB" w:eastAsia="zh-CN"/>
        </w:rPr>
        <w:t>P</w:t>
      </w:r>
      <w:r w:rsidRPr="00927F5A">
        <w:rPr>
          <w:rFonts w:eastAsia="等线"/>
          <w:b/>
          <w:i/>
          <w:iCs/>
          <w:lang w:val="en-GB" w:eastAsia="zh-CN"/>
        </w:rPr>
        <w:t>roposal</w:t>
      </w:r>
      <w:r w:rsidRPr="00927F5A">
        <w:rPr>
          <w:rFonts w:eastAsia="等线" w:hint="eastAsia"/>
          <w:b/>
          <w:i/>
          <w:iCs/>
          <w:lang w:val="en-GB" w:eastAsia="zh-CN"/>
        </w:rPr>
        <w:t xml:space="preserve"> 3</w:t>
      </w:r>
      <w:r w:rsidRPr="00927F5A">
        <w:rPr>
          <w:rFonts w:eastAsia="等线"/>
          <w:b/>
          <w:i/>
          <w:iCs/>
          <w:lang w:val="en-GB" w:eastAsia="zh-CN"/>
        </w:rPr>
        <w:t xml:space="preserve">: </w:t>
      </w:r>
      <w:r w:rsidRPr="00927F5A">
        <w:rPr>
          <w:rFonts w:eastAsia="等线" w:hint="eastAsia"/>
          <w:b/>
          <w:i/>
          <w:iCs/>
          <w:lang w:val="en-GB" w:eastAsia="zh-CN"/>
        </w:rPr>
        <w:t xml:space="preserve">For </w:t>
      </w:r>
      <w:r w:rsidRPr="00927F5A">
        <w:rPr>
          <w:rFonts w:eastAsia="等线"/>
          <w:b/>
          <w:i/>
          <w:iCs/>
          <w:lang w:val="en-GB" w:eastAsia="zh-CN"/>
        </w:rPr>
        <w:t>RO</w:t>
      </w:r>
      <w:r w:rsidRPr="00927F5A">
        <w:rPr>
          <w:rFonts w:eastAsia="等线" w:hint="eastAsia"/>
          <w:b/>
          <w:i/>
          <w:iCs/>
          <w:lang w:val="en-GB" w:eastAsia="zh-CN"/>
        </w:rPr>
        <w:t>(s)</w:t>
      </w:r>
      <w:r w:rsidRPr="00927F5A">
        <w:rPr>
          <w:rFonts w:eastAsia="等线"/>
          <w:b/>
          <w:i/>
          <w:iCs/>
          <w:lang w:val="en-GB" w:eastAsia="zh-CN"/>
        </w:rPr>
        <w:t xml:space="preserve"> selection for initial PRACH transmission and retransmission</w:t>
      </w:r>
      <w:r w:rsidRPr="00927F5A">
        <w:rPr>
          <w:rFonts w:eastAsia="等线" w:hint="eastAsia"/>
          <w:b/>
          <w:i/>
          <w:iCs/>
          <w:lang w:val="en-GB" w:eastAsia="zh-CN"/>
        </w:rPr>
        <w:t xml:space="preserve">, support unified </w:t>
      </w:r>
      <w:r w:rsidRPr="00927F5A">
        <w:rPr>
          <w:rFonts w:eastAsia="等线"/>
          <w:b/>
          <w:i/>
          <w:iCs/>
          <w:lang w:val="en-GB" w:eastAsia="zh-CN"/>
        </w:rPr>
        <w:t>approach</w:t>
      </w:r>
      <w:r w:rsidRPr="00927F5A">
        <w:rPr>
          <w:rFonts w:eastAsia="等线" w:hint="eastAsia"/>
          <w:b/>
          <w:i/>
          <w:iCs/>
          <w:lang w:val="en-GB" w:eastAsia="zh-CN"/>
        </w:rPr>
        <w:t xml:space="preserve"> for </w:t>
      </w:r>
      <w:r w:rsidRPr="00927F5A">
        <w:rPr>
          <w:rFonts w:eastAsia="等线"/>
          <w:b/>
          <w:i/>
          <w:iCs/>
          <w:lang w:val="en-GB" w:eastAsia="zh-CN"/>
        </w:rPr>
        <w:t>PRACH transmission with and without preamble repetitions.</w:t>
      </w:r>
    </w:p>
    <w:p w14:paraId="4CBC4A1E" w14:textId="77777777" w:rsidR="00F764CA" w:rsidRPr="00927F5A" w:rsidRDefault="00F764CA" w:rsidP="00F764CA">
      <w:pPr>
        <w:overflowPunct/>
        <w:autoSpaceDE/>
        <w:autoSpaceDN/>
        <w:adjustRightInd/>
        <w:snapToGrid w:val="0"/>
        <w:spacing w:after="120" w:line="280" w:lineRule="atLeast"/>
        <w:jc w:val="both"/>
        <w:textAlignment w:val="auto"/>
        <w:rPr>
          <w:rFonts w:eastAsia="等线"/>
          <w:b/>
          <w:i/>
          <w:iCs/>
          <w:lang w:val="en-GB" w:eastAsia="zh-CN"/>
        </w:rPr>
      </w:pPr>
      <w:r w:rsidRPr="00927F5A">
        <w:rPr>
          <w:rFonts w:eastAsia="等线" w:hint="eastAsia"/>
          <w:b/>
          <w:i/>
          <w:iCs/>
          <w:lang w:val="en-GB" w:eastAsia="zh-CN"/>
        </w:rPr>
        <w:t>P</w:t>
      </w:r>
      <w:r w:rsidRPr="00927F5A">
        <w:rPr>
          <w:rFonts w:eastAsia="等线"/>
          <w:b/>
          <w:i/>
          <w:iCs/>
          <w:lang w:val="en-GB" w:eastAsia="zh-CN"/>
        </w:rPr>
        <w:t>roposal</w:t>
      </w:r>
      <w:r w:rsidRPr="00927F5A">
        <w:rPr>
          <w:rFonts w:eastAsia="等线" w:hint="eastAsia"/>
          <w:b/>
          <w:i/>
          <w:iCs/>
          <w:lang w:val="en-GB" w:eastAsia="zh-CN"/>
        </w:rPr>
        <w:t xml:space="preserve"> 4</w:t>
      </w:r>
      <w:r w:rsidRPr="00927F5A">
        <w:rPr>
          <w:rFonts w:eastAsia="等线"/>
          <w:b/>
          <w:i/>
          <w:iCs/>
          <w:lang w:val="en-GB" w:eastAsia="zh-CN"/>
        </w:rPr>
        <w:t>: PRACH mask is not supported</w:t>
      </w:r>
      <w:r w:rsidRPr="00927F5A">
        <w:rPr>
          <w:rFonts w:eastAsia="等线" w:hint="eastAsia"/>
          <w:b/>
          <w:i/>
          <w:iCs/>
          <w:lang w:val="en-GB" w:eastAsia="zh-CN"/>
        </w:rPr>
        <w:t xml:space="preserve"> for PRACH transmission with preamble repetitions for SBFD operation.</w:t>
      </w:r>
    </w:p>
    <w:p w14:paraId="7BBC194E" w14:textId="77777777" w:rsidR="00F764CA" w:rsidRPr="009F482A" w:rsidRDefault="00F764CA" w:rsidP="00F764CA">
      <w:pPr>
        <w:overflowPunct/>
        <w:autoSpaceDE/>
        <w:autoSpaceDN/>
        <w:adjustRightInd/>
        <w:snapToGrid w:val="0"/>
        <w:spacing w:after="120" w:line="280" w:lineRule="atLeast"/>
        <w:jc w:val="both"/>
        <w:textAlignment w:val="auto"/>
        <w:rPr>
          <w:b/>
          <w:bCs/>
          <w:i/>
          <w:iCs/>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hint="eastAsia"/>
          <w:b/>
          <w:i/>
          <w:iCs/>
          <w:lang w:val="en-GB" w:eastAsia="zh-CN"/>
        </w:rPr>
        <w:t>5</w:t>
      </w:r>
      <w:r w:rsidRPr="00CD0960">
        <w:rPr>
          <w:rFonts w:eastAsia="等线"/>
          <w:b/>
          <w:i/>
          <w:iCs/>
          <w:lang w:val="en-GB" w:eastAsia="zh-CN"/>
        </w:rPr>
        <w:t xml:space="preserve">: </w:t>
      </w:r>
      <w:r w:rsidRPr="009A5D86">
        <w:rPr>
          <w:rFonts w:eastAsia="等线"/>
          <w:b/>
          <w:i/>
          <w:iCs/>
          <w:lang w:val="en-GB" w:eastAsia="zh-CN"/>
        </w:rPr>
        <w:t>For RACH configuration Option 1 with Alt 1-1, for determination of lowest RO of additional-ROs in SBFD symbols</w:t>
      </w:r>
      <w:r>
        <w:rPr>
          <w:rFonts w:eastAsia="等线" w:hint="eastAsia"/>
          <w:b/>
          <w:i/>
          <w:iCs/>
          <w:lang w:val="en-GB" w:eastAsia="zh-CN"/>
        </w:rPr>
        <w:t>, t</w:t>
      </w:r>
      <w:r w:rsidRPr="009A5D86">
        <w:rPr>
          <w:rFonts w:eastAsia="等线"/>
          <w:b/>
          <w:i/>
          <w:iCs/>
          <w:lang w:val="en-GB" w:eastAsia="zh-CN"/>
        </w:rPr>
        <w:t>he frequency offset of lowest RO in frequency domain with respective to the lowest PRB of UL usable PRBs is equal to mod (msg1-FrequencyStart, bandwidth of UL usable PRBs).</w:t>
      </w:r>
    </w:p>
    <w:p w14:paraId="4644B493" w14:textId="77777777" w:rsidR="00F764CA" w:rsidRPr="009F482A" w:rsidRDefault="00F764CA" w:rsidP="00F764CA">
      <w:pPr>
        <w:overflowPunct/>
        <w:autoSpaceDE/>
        <w:autoSpaceDN/>
        <w:adjustRightInd/>
        <w:snapToGrid w:val="0"/>
        <w:spacing w:after="120" w:line="280" w:lineRule="atLeast"/>
        <w:jc w:val="both"/>
        <w:textAlignment w:val="auto"/>
        <w:rPr>
          <w:b/>
          <w:bCs/>
          <w:i/>
          <w:iCs/>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hint="eastAsia"/>
          <w:b/>
          <w:i/>
          <w:iCs/>
          <w:lang w:val="en-GB" w:eastAsia="zh-CN"/>
        </w:rPr>
        <w:t>6</w:t>
      </w:r>
      <w:r w:rsidRPr="00CD0960">
        <w:rPr>
          <w:rFonts w:eastAsia="等线"/>
          <w:b/>
          <w:i/>
          <w:iCs/>
          <w:lang w:val="en-GB" w:eastAsia="zh-CN"/>
        </w:rPr>
        <w:t xml:space="preserve">: </w:t>
      </w:r>
      <w:r w:rsidRPr="00505DE4">
        <w:rPr>
          <w:rFonts w:eastAsia="等线"/>
          <w:b/>
          <w:i/>
          <w:iCs/>
          <w:lang w:val="en-GB" w:eastAsia="zh-CN"/>
        </w:rPr>
        <w:t>For SBFD-aware UEs and</w:t>
      </w:r>
      <w:r>
        <w:rPr>
          <w:rFonts w:eastAsia="等线" w:hint="eastAsia"/>
          <w:b/>
          <w:i/>
          <w:iCs/>
          <w:lang w:val="en-GB" w:eastAsia="zh-CN"/>
        </w:rPr>
        <w:t xml:space="preserve"> both</w:t>
      </w:r>
      <w:r w:rsidRPr="00505DE4">
        <w:rPr>
          <w:rFonts w:eastAsia="等线"/>
          <w:b/>
          <w:i/>
          <w:iCs/>
          <w:lang w:val="en-GB" w:eastAsia="zh-CN"/>
        </w:rPr>
        <w:t xml:space="preserve"> RACH configuration Option 1 with Alt 1-1</w:t>
      </w:r>
      <w:r>
        <w:rPr>
          <w:rFonts w:eastAsia="等线" w:hint="eastAsia"/>
          <w:b/>
          <w:i/>
          <w:iCs/>
          <w:lang w:val="en-GB" w:eastAsia="zh-CN"/>
        </w:rPr>
        <w:t xml:space="preserve"> and Option 2, </w:t>
      </w:r>
      <w:r w:rsidRPr="00505DE4">
        <w:rPr>
          <w:rFonts w:eastAsia="等线"/>
          <w:b/>
          <w:i/>
          <w:iCs/>
          <w:lang w:val="en-GB" w:eastAsia="zh-CN"/>
        </w:rPr>
        <w:t>for initial PRACH transmission attempt in one random access procedure</w:t>
      </w:r>
      <w:r>
        <w:rPr>
          <w:rFonts w:eastAsia="等线" w:hint="eastAsia"/>
          <w:b/>
          <w:i/>
          <w:iCs/>
          <w:lang w:val="en-GB" w:eastAsia="zh-CN"/>
        </w:rPr>
        <w:t>, it</w:t>
      </w:r>
      <w:r w:rsidRPr="00505DE4">
        <w:rPr>
          <w:rFonts w:eastAsia="等线"/>
          <w:b/>
          <w:i/>
          <w:iCs/>
          <w:lang w:val="en-GB" w:eastAsia="zh-CN"/>
        </w:rPr>
        <w:t>’s up to UE implementation to select one type between legacy-ROs and additional-ROs.</w:t>
      </w:r>
    </w:p>
    <w:p w14:paraId="6E6DA29C" w14:textId="77777777" w:rsidR="00F764CA" w:rsidRDefault="00F764CA" w:rsidP="00F764CA">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hint="eastAsia"/>
          <w:b/>
          <w:i/>
          <w:iCs/>
          <w:lang w:val="en-GB" w:eastAsia="zh-CN"/>
        </w:rPr>
        <w:t>7</w:t>
      </w:r>
      <w:r w:rsidRPr="00CD0960">
        <w:rPr>
          <w:rFonts w:eastAsia="等线"/>
          <w:b/>
          <w:i/>
          <w:iCs/>
          <w:lang w:val="en-GB" w:eastAsia="zh-CN"/>
        </w:rPr>
        <w:t xml:space="preserve">: </w:t>
      </w:r>
      <w:r w:rsidRPr="00505DE4">
        <w:rPr>
          <w:rFonts w:eastAsia="等线"/>
          <w:b/>
          <w:i/>
          <w:iCs/>
          <w:lang w:val="en-GB" w:eastAsia="zh-CN"/>
        </w:rPr>
        <w:t>For SBFD-aware UEs and</w:t>
      </w:r>
      <w:r>
        <w:rPr>
          <w:rFonts w:eastAsia="等线" w:hint="eastAsia"/>
          <w:b/>
          <w:i/>
          <w:iCs/>
          <w:lang w:val="en-GB" w:eastAsia="zh-CN"/>
        </w:rPr>
        <w:t xml:space="preserve"> both</w:t>
      </w:r>
      <w:r w:rsidRPr="00505DE4">
        <w:rPr>
          <w:rFonts w:eastAsia="等线"/>
          <w:b/>
          <w:i/>
          <w:iCs/>
          <w:lang w:val="en-GB" w:eastAsia="zh-CN"/>
        </w:rPr>
        <w:t xml:space="preserve"> RACH configuration Option 1 with Alt 1-1</w:t>
      </w:r>
      <w:r>
        <w:rPr>
          <w:rFonts w:eastAsia="等线" w:hint="eastAsia"/>
          <w:b/>
          <w:i/>
          <w:iCs/>
          <w:lang w:val="en-GB" w:eastAsia="zh-CN"/>
        </w:rPr>
        <w:t xml:space="preserve"> and Option 2, for PRACH retransmissions, i</w:t>
      </w:r>
      <w:r w:rsidRPr="00935E16">
        <w:rPr>
          <w:rFonts w:eastAsia="等线"/>
          <w:b/>
          <w:i/>
          <w:iCs/>
          <w:lang w:val="en-GB" w:eastAsia="zh-CN"/>
        </w:rPr>
        <w:t>ndependently select legacy-ROs or additional-ROs for each PRACH transmission re-attempt in one random access procedure</w:t>
      </w:r>
      <w:r>
        <w:rPr>
          <w:rFonts w:eastAsia="等线" w:hint="eastAsia"/>
          <w:b/>
          <w:i/>
          <w:iCs/>
          <w:lang w:val="en-GB" w:eastAsia="zh-CN"/>
        </w:rPr>
        <w:t>.</w:t>
      </w:r>
    </w:p>
    <w:p w14:paraId="7F043327" w14:textId="77777777" w:rsidR="00F764CA" w:rsidRPr="00935E16" w:rsidRDefault="00F764CA" w:rsidP="00F764CA">
      <w:pPr>
        <w:overflowPunct/>
        <w:autoSpaceDE/>
        <w:autoSpaceDN/>
        <w:adjustRightInd/>
        <w:snapToGrid w:val="0"/>
        <w:spacing w:after="120" w:line="280" w:lineRule="atLeast"/>
        <w:jc w:val="both"/>
        <w:textAlignment w:val="auto"/>
        <w:rPr>
          <w:rFonts w:eastAsia="等线"/>
          <w:bCs/>
          <w:lang w:eastAsia="zh-CN"/>
        </w:rPr>
      </w:pPr>
      <w:r>
        <w:rPr>
          <w:rFonts w:eastAsia="等线" w:hint="eastAsia"/>
          <w:b/>
          <w:i/>
          <w:iCs/>
          <w:lang w:val="en-GB" w:eastAsia="zh-CN"/>
        </w:rPr>
        <w:t>FFS: details of power ramping.</w:t>
      </w:r>
    </w:p>
    <w:p w14:paraId="3FAF15FD" w14:textId="77777777" w:rsidR="00F764CA" w:rsidRPr="00CD0960" w:rsidRDefault="00F764CA" w:rsidP="00F764CA">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hint="eastAsia"/>
          <w:b/>
          <w:i/>
          <w:iCs/>
          <w:lang w:val="en-GB" w:eastAsia="zh-CN"/>
        </w:rPr>
        <w:t>8</w:t>
      </w:r>
      <w:r w:rsidRPr="00CD0960">
        <w:rPr>
          <w:rFonts w:eastAsia="等线"/>
          <w:b/>
          <w:i/>
          <w:iCs/>
          <w:lang w:val="en-GB" w:eastAsia="zh-CN"/>
        </w:rPr>
        <w:t xml:space="preserve">: </w:t>
      </w:r>
      <w:r w:rsidRPr="00CD0960">
        <w:rPr>
          <w:rFonts w:eastAsia="等线" w:hint="eastAsia"/>
          <w:b/>
          <w:i/>
          <w:iCs/>
          <w:lang w:val="en-GB" w:eastAsia="zh-CN"/>
        </w:rPr>
        <w:t xml:space="preserve">Support </w:t>
      </w:r>
      <w:r w:rsidRPr="00CD0960">
        <w:rPr>
          <w:rFonts w:eastAsia="等线"/>
          <w:b/>
          <w:i/>
          <w:iCs/>
          <w:lang w:val="en-GB" w:eastAsia="zh-CN"/>
        </w:rPr>
        <w:t>separate</w:t>
      </w:r>
      <w:r w:rsidRPr="00CD0960">
        <w:rPr>
          <w:rFonts w:eastAsia="等线" w:hint="eastAsia"/>
          <w:b/>
          <w:i/>
          <w:iCs/>
          <w:lang w:val="en-GB" w:eastAsia="zh-CN"/>
        </w:rPr>
        <w:t xml:space="preserve"> configuration of </w:t>
      </w:r>
      <m:oMath>
        <m:sSub>
          <m:sSubPr>
            <m:ctrlPr>
              <w:rPr>
                <w:rFonts w:ascii="Cambria Math" w:hAnsi="Cambria Math"/>
                <w:b/>
                <w:lang w:val="x-none"/>
              </w:rPr>
            </m:ctrlPr>
          </m:sSubPr>
          <m:e>
            <m:r>
              <m:rPr>
                <m:sty m:val="bi"/>
              </m:rPr>
              <w:rPr>
                <w:rFonts w:ascii="Cambria Math" w:hAnsi="Cambria Math"/>
              </w:rPr>
              <m:t>P</m:t>
            </m:r>
          </m:e>
          <m:sub>
            <m:r>
              <m:rPr>
                <m:sty m:val="b"/>
              </m:rPr>
              <w:rPr>
                <w:rFonts w:ascii="Cambria Math" w:hAnsi="Cambria Math"/>
              </w:rPr>
              <m:t>PRACH,target,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oMath>
      <w:r w:rsidRPr="00CD0960">
        <w:rPr>
          <w:rFonts w:eastAsia="等线" w:hint="eastAsia"/>
          <w:b/>
          <w:i/>
          <w:lang w:val="x-none" w:eastAsia="zh-CN"/>
        </w:rPr>
        <w:t xml:space="preserve"> for SBFD operation.</w:t>
      </w:r>
    </w:p>
    <w:p w14:paraId="1F554DCE" w14:textId="77777777" w:rsidR="00F764CA" w:rsidRDefault="00F764CA" w:rsidP="00F764CA">
      <w:pPr>
        <w:overflowPunct/>
        <w:autoSpaceDE/>
        <w:autoSpaceDN/>
        <w:adjustRightInd/>
        <w:snapToGrid w:val="0"/>
        <w:spacing w:after="120" w:line="280" w:lineRule="atLeast"/>
        <w:jc w:val="both"/>
        <w:textAlignment w:val="auto"/>
        <w:rPr>
          <w:rFonts w:eastAsia="等线"/>
          <w:b/>
          <w:i/>
          <w:lang w:val="en-GB" w:eastAsia="zh-CN"/>
        </w:rPr>
      </w:pPr>
      <w:r w:rsidRPr="00AD1E89">
        <w:rPr>
          <w:rFonts w:eastAsia="等线" w:hint="eastAsia"/>
          <w:b/>
          <w:i/>
          <w:iCs/>
          <w:lang w:val="en-GB" w:eastAsia="zh-CN"/>
        </w:rPr>
        <w:t>P</w:t>
      </w:r>
      <w:r w:rsidRPr="00AD1E89">
        <w:rPr>
          <w:rFonts w:eastAsia="等线"/>
          <w:b/>
          <w:i/>
          <w:iCs/>
          <w:lang w:val="en-GB" w:eastAsia="zh-CN"/>
        </w:rPr>
        <w:t>roposal</w:t>
      </w:r>
      <w:r w:rsidRPr="00AD1E89">
        <w:rPr>
          <w:rFonts w:eastAsia="等线" w:hint="eastAsia"/>
          <w:b/>
          <w:i/>
          <w:iCs/>
          <w:lang w:val="en-GB" w:eastAsia="zh-CN"/>
        </w:rPr>
        <w:t xml:space="preserve"> </w:t>
      </w:r>
      <w:r>
        <w:rPr>
          <w:rFonts w:eastAsia="等线" w:hint="eastAsia"/>
          <w:b/>
          <w:i/>
          <w:iCs/>
          <w:lang w:val="en-GB" w:eastAsia="zh-CN"/>
        </w:rPr>
        <w:t>9</w:t>
      </w:r>
      <w:r w:rsidRPr="00AD1E89">
        <w:rPr>
          <w:rFonts w:eastAsia="等线"/>
          <w:b/>
          <w:i/>
          <w:iCs/>
          <w:lang w:val="en-GB" w:eastAsia="zh-CN"/>
        </w:rPr>
        <w:t>:</w:t>
      </w:r>
      <w:r>
        <w:rPr>
          <w:rFonts w:eastAsia="等线" w:hint="eastAsia"/>
          <w:b/>
          <w:i/>
          <w:iCs/>
          <w:lang w:val="en-GB" w:eastAsia="zh-CN"/>
        </w:rPr>
        <w:t xml:space="preserve"> For PRACH mask indication for SBFD operation</w:t>
      </w:r>
      <w:r>
        <w:rPr>
          <w:rFonts w:eastAsia="等线" w:hint="eastAsia"/>
          <w:b/>
          <w:i/>
          <w:lang w:val="en-GB" w:eastAsia="zh-CN"/>
        </w:rPr>
        <w:t>, the following aspects need to be considered:</w:t>
      </w:r>
    </w:p>
    <w:p w14:paraId="2696962E" w14:textId="77777777" w:rsidR="00F764CA" w:rsidRPr="00AD1E89" w:rsidRDefault="00F764CA" w:rsidP="00F764CA">
      <w:pPr>
        <w:pStyle w:val="aff0"/>
        <w:numPr>
          <w:ilvl w:val="0"/>
          <w:numId w:val="28"/>
        </w:numPr>
        <w:overflowPunct/>
        <w:autoSpaceDE/>
        <w:autoSpaceDN/>
        <w:adjustRightInd/>
        <w:snapToGrid w:val="0"/>
        <w:spacing w:after="120" w:line="280" w:lineRule="atLeast"/>
        <w:ind w:firstLineChars="0"/>
        <w:jc w:val="both"/>
        <w:textAlignment w:val="auto"/>
        <w:rPr>
          <w:rFonts w:eastAsia="等线"/>
          <w:bCs/>
          <w:i/>
          <w:iCs/>
          <w:lang w:eastAsia="zh-CN"/>
        </w:rPr>
      </w:pPr>
      <w:r w:rsidRPr="00AD1E89">
        <w:rPr>
          <w:rFonts w:eastAsia="等线" w:hint="eastAsia"/>
          <w:b/>
          <w:i/>
          <w:iCs/>
          <w:lang w:eastAsia="zh-CN"/>
        </w:rPr>
        <w:t>RO indexing on additional ROs and legacy ROs.</w:t>
      </w:r>
    </w:p>
    <w:p w14:paraId="7A0C1AFB" w14:textId="77777777" w:rsidR="00F764CA" w:rsidRPr="00AD1E89" w:rsidRDefault="00F764CA" w:rsidP="00F764CA">
      <w:pPr>
        <w:pStyle w:val="aff0"/>
        <w:numPr>
          <w:ilvl w:val="0"/>
          <w:numId w:val="28"/>
        </w:numPr>
        <w:overflowPunct/>
        <w:autoSpaceDE/>
        <w:autoSpaceDN/>
        <w:adjustRightInd/>
        <w:snapToGrid w:val="0"/>
        <w:spacing w:after="120" w:line="280" w:lineRule="atLeast"/>
        <w:ind w:firstLineChars="0"/>
        <w:jc w:val="both"/>
        <w:textAlignment w:val="auto"/>
        <w:rPr>
          <w:rFonts w:eastAsia="等线"/>
          <w:bCs/>
          <w:i/>
          <w:iCs/>
          <w:lang w:eastAsia="zh-CN"/>
        </w:rPr>
      </w:pPr>
      <w:r w:rsidRPr="00AD1E89">
        <w:rPr>
          <w:rFonts w:eastAsia="等线" w:hint="eastAsia"/>
          <w:b/>
          <w:i/>
          <w:iCs/>
          <w:lang w:eastAsia="zh-CN"/>
        </w:rPr>
        <w:t>RO type</w:t>
      </w:r>
      <w:r>
        <w:rPr>
          <w:rFonts w:eastAsia="等线" w:hint="eastAsia"/>
          <w:b/>
          <w:i/>
          <w:iCs/>
          <w:lang w:eastAsia="zh-CN"/>
        </w:rPr>
        <w:t xml:space="preserve"> (</w:t>
      </w:r>
      <w:r w:rsidRPr="00AD1E89">
        <w:rPr>
          <w:rFonts w:eastAsia="等线"/>
          <w:b/>
          <w:i/>
          <w:iCs/>
          <w:lang w:eastAsia="zh-CN"/>
        </w:rPr>
        <w:t>(i.e., legacy-RO or Additional-RO)</w:t>
      </w:r>
      <w:r>
        <w:rPr>
          <w:rFonts w:eastAsia="等线" w:hint="eastAsia"/>
          <w:b/>
          <w:i/>
          <w:iCs/>
          <w:lang w:eastAsia="zh-CN"/>
        </w:rPr>
        <w:t>)</w:t>
      </w:r>
      <w:r w:rsidRPr="00AD1E89">
        <w:rPr>
          <w:rFonts w:eastAsia="等线" w:hint="eastAsia"/>
          <w:b/>
          <w:i/>
          <w:iCs/>
          <w:lang w:eastAsia="zh-CN"/>
        </w:rPr>
        <w:t xml:space="preserve"> indication.</w:t>
      </w:r>
    </w:p>
    <w:p w14:paraId="40BDF5D1" w14:textId="77777777" w:rsidR="00F764CA" w:rsidRPr="00F764CA" w:rsidRDefault="00F764CA" w:rsidP="00F764CA">
      <w:pPr>
        <w:overflowPunct/>
        <w:autoSpaceDE/>
        <w:autoSpaceDN/>
        <w:adjustRightInd/>
        <w:snapToGrid w:val="0"/>
        <w:spacing w:after="120" w:line="280" w:lineRule="atLeast"/>
        <w:jc w:val="both"/>
        <w:textAlignment w:val="auto"/>
        <w:rPr>
          <w:rFonts w:eastAsia="等线"/>
          <w:b/>
          <w:i/>
          <w:iCs/>
          <w:lang w:eastAsia="zh-CN"/>
        </w:rPr>
      </w:pPr>
    </w:p>
    <w:p w14:paraId="47670CA9" w14:textId="77777777" w:rsidR="00533E58" w:rsidRPr="00242FBB" w:rsidRDefault="00533E58" w:rsidP="00CC2BC7">
      <w:pPr>
        <w:pStyle w:val="1"/>
      </w:pPr>
      <w:r w:rsidRPr="00242FBB">
        <w:t>References</w:t>
      </w:r>
    </w:p>
    <w:p w14:paraId="66B738C7" w14:textId="3690A4EE" w:rsidR="00203C8E" w:rsidRPr="00CD0960" w:rsidRDefault="00F85E6F" w:rsidP="00F85E6F">
      <w:pPr>
        <w:numPr>
          <w:ilvl w:val="0"/>
          <w:numId w:val="5"/>
        </w:numPr>
        <w:rPr>
          <w:lang w:eastAsia="zh-CN"/>
        </w:rPr>
      </w:pPr>
      <w:bookmarkStart w:id="3" w:name="_Ref61271833"/>
      <w:bookmarkStart w:id="4" w:name="_Ref76651243"/>
      <w:r w:rsidRPr="00CD0960">
        <w:rPr>
          <w:rFonts w:hint="eastAsia"/>
          <w:lang w:eastAsia="zh-CN"/>
        </w:rPr>
        <w:t xml:space="preserve">3GPP </w:t>
      </w:r>
      <w:r w:rsidRPr="00CD0960">
        <w:rPr>
          <w:lang w:eastAsia="zh-CN"/>
        </w:rPr>
        <w:t>RAN1 Chairman’s Notes</w:t>
      </w:r>
      <w:r w:rsidRPr="00CD0960">
        <w:rPr>
          <w:rFonts w:hint="eastAsia"/>
          <w:lang w:eastAsia="zh-CN"/>
        </w:rPr>
        <w:t xml:space="preserve">, </w:t>
      </w:r>
      <w:r w:rsidRPr="00CD0960">
        <w:rPr>
          <w:lang w:eastAsia="zh-CN"/>
        </w:rPr>
        <w:t>RAN</w:t>
      </w:r>
      <w:r w:rsidRPr="00CD0960">
        <w:rPr>
          <w:rFonts w:hint="eastAsia"/>
          <w:lang w:eastAsia="zh-CN"/>
        </w:rPr>
        <w:t>1</w:t>
      </w:r>
      <w:r w:rsidRPr="00CD0960">
        <w:rPr>
          <w:lang w:eastAsia="zh-CN"/>
        </w:rPr>
        <w:t xml:space="preserve"> meeting #</w:t>
      </w:r>
      <w:r w:rsidRPr="00CD0960">
        <w:rPr>
          <w:rFonts w:hint="eastAsia"/>
          <w:lang w:eastAsia="zh-CN"/>
        </w:rPr>
        <w:t>1</w:t>
      </w:r>
      <w:r w:rsidRPr="00CD0960">
        <w:rPr>
          <w:lang w:eastAsia="zh-CN"/>
        </w:rPr>
        <w:t>1</w:t>
      </w:r>
      <w:r w:rsidR="00B5134F">
        <w:rPr>
          <w:rFonts w:hint="eastAsia"/>
          <w:lang w:eastAsia="zh-CN"/>
        </w:rPr>
        <w:t>8</w:t>
      </w:r>
      <w:r w:rsidRPr="00CD0960">
        <w:rPr>
          <w:lang w:eastAsia="zh-CN"/>
        </w:rPr>
        <w:t>,</w:t>
      </w:r>
      <w:bookmarkEnd w:id="3"/>
      <w:bookmarkEnd w:id="4"/>
      <w:r w:rsidR="00394C1D" w:rsidRPr="00CD0960">
        <w:t xml:space="preserve"> </w:t>
      </w:r>
      <w:r w:rsidR="00B5134F" w:rsidRPr="00B5134F">
        <w:rPr>
          <w:lang w:eastAsia="zh-CN"/>
        </w:rPr>
        <w:t>Maastricht, The Netherlands, August 19th – 23rd, 2024</w:t>
      </w:r>
      <w:r w:rsidR="00B5134F">
        <w:rPr>
          <w:rFonts w:hint="eastAsia"/>
          <w:lang w:eastAsia="zh-CN"/>
        </w:rPr>
        <w:t>.</w:t>
      </w:r>
    </w:p>
    <w:sectPr w:rsidR="00203C8E" w:rsidRPr="00CD0960" w:rsidSect="00FB76F1">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F967A0" w14:textId="77777777" w:rsidR="00B91359" w:rsidRDefault="00B91359">
      <w:r>
        <w:separator/>
      </w:r>
    </w:p>
  </w:endnote>
  <w:endnote w:type="continuationSeparator" w:id="0">
    <w:p w14:paraId="449BD193" w14:textId="77777777" w:rsidR="00B91359" w:rsidRDefault="00B91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altName w:val="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 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4D481F18" w:rsidR="003037AF" w:rsidRDefault="003037AF"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1ECE">
      <w:rPr>
        <w:rFonts w:ascii="Arial" w:hAnsi="Arial" w:cs="Arial"/>
        <w:b/>
        <w:noProof/>
        <w:sz w:val="18"/>
        <w:szCs w:val="18"/>
      </w:rPr>
      <w:t>1</w:t>
    </w:r>
    <w:r>
      <w:rPr>
        <w:rFonts w:ascii="Arial" w:hAnsi="Arial" w:cs="Arial"/>
        <w:b/>
        <w:sz w:val="18"/>
        <w:szCs w:val="18"/>
      </w:rPr>
      <w:fldChar w:fldCharType="end"/>
    </w:r>
  </w:p>
  <w:p w14:paraId="367B3020" w14:textId="77777777" w:rsidR="003037AF" w:rsidRDefault="003037AF">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E54E77" w14:textId="77777777" w:rsidR="00B91359" w:rsidRDefault="00B91359">
      <w:r>
        <w:separator/>
      </w:r>
    </w:p>
  </w:footnote>
  <w:footnote w:type="continuationSeparator" w:id="0">
    <w:p w14:paraId="3E690A70" w14:textId="77777777" w:rsidR="00B91359" w:rsidRDefault="00B913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FF30363"/>
    <w:multiLevelType w:val="hybridMultilevel"/>
    <w:tmpl w:val="363ABBB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C572126"/>
    <w:multiLevelType w:val="hybridMultilevel"/>
    <w:tmpl w:val="AF5E3A0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62426C5"/>
    <w:multiLevelType w:val="hybridMultilevel"/>
    <w:tmpl w:val="25F0C42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C0236C6"/>
    <w:multiLevelType w:val="hybridMultilevel"/>
    <w:tmpl w:val="EDFA133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0761155">
    <w:abstractNumId w:val="23"/>
  </w:num>
  <w:num w:numId="2" w16cid:durableId="1868980302">
    <w:abstractNumId w:val="12"/>
  </w:num>
  <w:num w:numId="3" w16cid:durableId="2065592507">
    <w:abstractNumId w:val="22"/>
  </w:num>
  <w:num w:numId="4" w16cid:durableId="931475594">
    <w:abstractNumId w:val="1"/>
  </w:num>
  <w:num w:numId="5" w16cid:durableId="780420278">
    <w:abstractNumId w:val="26"/>
  </w:num>
  <w:num w:numId="6" w16cid:durableId="1749814291">
    <w:abstractNumId w:val="16"/>
  </w:num>
  <w:num w:numId="7" w16cid:durableId="733967760">
    <w:abstractNumId w:val="24"/>
  </w:num>
  <w:num w:numId="8" w16cid:durableId="1789620674">
    <w:abstractNumId w:val="15"/>
  </w:num>
  <w:num w:numId="9" w16cid:durableId="109906638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47347826">
    <w:abstractNumId w:val="20"/>
  </w:num>
  <w:num w:numId="11" w16cid:durableId="754866410">
    <w:abstractNumId w:val="27"/>
  </w:num>
  <w:num w:numId="12" w16cid:durableId="1884830534">
    <w:abstractNumId w:val="3"/>
  </w:num>
  <w:num w:numId="13" w16cid:durableId="677346008">
    <w:abstractNumId w:val="32"/>
  </w:num>
  <w:num w:numId="14" w16cid:durableId="2029869295">
    <w:abstractNumId w:val="4"/>
  </w:num>
  <w:num w:numId="15" w16cid:durableId="404299392">
    <w:abstractNumId w:val="9"/>
  </w:num>
  <w:num w:numId="16" w16cid:durableId="497886240">
    <w:abstractNumId w:val="13"/>
  </w:num>
  <w:num w:numId="17" w16cid:durableId="368337464">
    <w:abstractNumId w:val="29"/>
  </w:num>
  <w:num w:numId="18" w16cid:durableId="1469663614">
    <w:abstractNumId w:val="17"/>
  </w:num>
  <w:num w:numId="19" w16cid:durableId="276186177">
    <w:abstractNumId w:val="21"/>
  </w:num>
  <w:num w:numId="20" w16cid:durableId="1308826610">
    <w:abstractNumId w:val="19"/>
  </w:num>
  <w:num w:numId="21" w16cid:durableId="348216182">
    <w:abstractNumId w:val="25"/>
  </w:num>
  <w:num w:numId="22" w16cid:durableId="1520510228">
    <w:abstractNumId w:val="11"/>
  </w:num>
  <w:num w:numId="23" w16cid:durableId="2059277033">
    <w:abstractNumId w:val="14"/>
  </w:num>
  <w:num w:numId="24" w16cid:durableId="1819687608">
    <w:abstractNumId w:val="30"/>
  </w:num>
  <w:num w:numId="25" w16cid:durableId="867334731">
    <w:abstractNumId w:val="18"/>
  </w:num>
  <w:num w:numId="26" w16cid:durableId="1788043003">
    <w:abstractNumId w:val="5"/>
  </w:num>
  <w:num w:numId="27" w16cid:durableId="621693054">
    <w:abstractNumId w:val="7"/>
  </w:num>
  <w:num w:numId="28" w16cid:durableId="1074091019">
    <w:abstractNumId w:val="31"/>
  </w:num>
  <w:num w:numId="29" w16cid:durableId="1585800642">
    <w:abstractNumId w:val="2"/>
  </w:num>
  <w:num w:numId="30" w16cid:durableId="567804313">
    <w:abstractNumId w:val="8"/>
  </w:num>
  <w:num w:numId="31" w16cid:durableId="62023328">
    <w:abstractNumId w:val="6"/>
  </w:num>
  <w:num w:numId="32" w16cid:durableId="1179733656">
    <w:abstractNumId w:val="10"/>
  </w:num>
  <w:num w:numId="33" w16cid:durableId="302856669">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329"/>
    <w:rsid w:val="001304B4"/>
    <w:rsid w:val="001308D4"/>
    <w:rsid w:val="001309FF"/>
    <w:rsid w:val="00130A53"/>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95C"/>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F"/>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825"/>
    <w:rsid w:val="002369ED"/>
    <w:rsid w:val="00236F5F"/>
    <w:rsid w:val="0023701C"/>
    <w:rsid w:val="0023724D"/>
    <w:rsid w:val="00237319"/>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429B"/>
    <w:rsid w:val="0039435F"/>
    <w:rsid w:val="003948CC"/>
    <w:rsid w:val="003948CF"/>
    <w:rsid w:val="00394AE7"/>
    <w:rsid w:val="00394C1D"/>
    <w:rsid w:val="0039503E"/>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7210"/>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35C"/>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C15"/>
    <w:rsid w:val="00EA6D5B"/>
    <w:rsid w:val="00EA6EEE"/>
    <w:rsid w:val="00EA6F20"/>
    <w:rsid w:val="00EA7551"/>
    <w:rsid w:val="00EA75FC"/>
    <w:rsid w:val="00EA7624"/>
    <w:rsid w:val="00EB08E5"/>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213"/>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8B1"/>
    <w:rsid w:val="00F909F1"/>
    <w:rsid w:val="00F90B1F"/>
    <w:rsid w:val="00F90F63"/>
    <w:rsid w:val="00F90FBD"/>
    <w:rsid w:val="00F9101A"/>
    <w:rsid w:val="00F9175B"/>
    <w:rsid w:val="00F91A67"/>
    <w:rsid w:val="00F92234"/>
    <w:rsid w:val="00F925B5"/>
    <w:rsid w:val="00F925BA"/>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列出段落,P,列出,목,—ñ弌’i—Ž,列出段落2"/>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表段落 字符1"/>
    <w:aliases w:val="列 字符,Task Body 字符,列表段 字符,—ñ弌 字符,—ñ弌’ 字符,列出段落 字符1,P 字符,列出 字符,목 字符,—ñ弌’i—Ž 字符,列出段落2 字符"/>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670934-DA20-4B28-9500-51C7430B3054}">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3563</TotalTime>
  <Pages>6</Pages>
  <Words>2463</Words>
  <Characters>14040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314</cp:revision>
  <cp:lastPrinted>2004-04-14T09:17:00Z</cp:lastPrinted>
  <dcterms:created xsi:type="dcterms:W3CDTF">2023-08-09T05:59:00Z</dcterms:created>
  <dcterms:modified xsi:type="dcterms:W3CDTF">2024-09-23T03:25:00Z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